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7BB8F" w14:textId="7F250CD8" w:rsidR="00C20FAF" w:rsidRPr="00305433" w:rsidRDefault="00885EE3" w:rsidP="00DC176B">
      <w:pPr>
        <w:ind w:left="0" w:firstLine="0"/>
        <w:jc w:val="left"/>
        <w:rPr>
          <w:rFonts w:ascii="Cambria" w:eastAsia="Calibri" w:hAnsi="Cambria" w:cstheme="minorHAnsi"/>
          <w:b/>
          <w:bCs/>
          <w:sz w:val="26"/>
          <w:szCs w:val="26"/>
          <w:lang w:val="sr-Cyrl-BA"/>
        </w:rPr>
      </w:pPr>
      <w:r w:rsidRPr="00305433">
        <w:rPr>
          <w:rFonts w:ascii="Cambria" w:eastAsia="Calibri" w:hAnsi="Cambria" w:cstheme="minorHAnsi"/>
          <w:b/>
          <w:bCs/>
          <w:sz w:val="26"/>
          <w:szCs w:val="26"/>
          <w:lang w:val="sr-Cyrl-BA"/>
        </w:rPr>
        <w:t>Р</w:t>
      </w:r>
      <w:r w:rsidR="00C20FAF" w:rsidRPr="00305433">
        <w:rPr>
          <w:rFonts w:ascii="Cambria" w:eastAsia="Calibri" w:hAnsi="Cambria" w:cstheme="minorHAnsi"/>
          <w:b/>
          <w:bCs/>
          <w:sz w:val="26"/>
          <w:szCs w:val="26"/>
          <w:lang w:val="sr-Cyrl-BA"/>
        </w:rPr>
        <w:t>ЕПУБЛИКА СРПСКА</w:t>
      </w:r>
    </w:p>
    <w:p w14:paraId="6312D5C4" w14:textId="77777777" w:rsidR="007E58EC" w:rsidRPr="00305433" w:rsidRDefault="00AD7629" w:rsidP="00DF7158">
      <w:pPr>
        <w:ind w:left="0" w:firstLine="0"/>
        <w:jc w:val="left"/>
        <w:rPr>
          <w:rFonts w:ascii="Cambria" w:eastAsia="Calibri" w:hAnsi="Cambria" w:cstheme="minorHAnsi"/>
          <w:b/>
          <w:bCs/>
          <w:sz w:val="26"/>
          <w:szCs w:val="26"/>
          <w:lang w:val="sr-Cyrl-BA"/>
        </w:rPr>
      </w:pPr>
      <w:r w:rsidRPr="00305433">
        <w:rPr>
          <w:rFonts w:ascii="Cambria" w:eastAsia="Calibri" w:hAnsi="Cambria" w:cstheme="minorHAnsi"/>
          <w:b/>
          <w:bCs/>
          <w:sz w:val="26"/>
          <w:szCs w:val="26"/>
          <w:lang w:val="sr-Cyrl-BA"/>
        </w:rPr>
        <w:t xml:space="preserve">МИНИСТАРСТВО ПРИВРЕДЕ </w:t>
      </w:r>
    </w:p>
    <w:p w14:paraId="7831ECFC" w14:textId="62A4B078" w:rsidR="009F1333" w:rsidRPr="00305433" w:rsidRDefault="00AD7629" w:rsidP="00DF7158">
      <w:pPr>
        <w:ind w:left="0" w:firstLine="0"/>
        <w:jc w:val="left"/>
        <w:rPr>
          <w:rFonts w:ascii="Cambria" w:eastAsiaTheme="minorHAnsi" w:hAnsi="Cambria" w:cstheme="minorHAnsi"/>
          <w:b/>
          <w:sz w:val="26"/>
          <w:szCs w:val="26"/>
          <w:lang w:val="sr-Cyrl-BA"/>
        </w:rPr>
      </w:pPr>
      <w:r w:rsidRPr="00305433">
        <w:rPr>
          <w:rFonts w:ascii="Cambria" w:eastAsia="Calibri" w:hAnsi="Cambria" w:cstheme="minorHAnsi"/>
          <w:b/>
          <w:bCs/>
          <w:sz w:val="26"/>
          <w:szCs w:val="26"/>
          <w:lang w:val="sr-Cyrl-BA"/>
        </w:rPr>
        <w:t>И ПРЕДУЗЕТНИШТВА</w:t>
      </w:r>
    </w:p>
    <w:p w14:paraId="5AF978D8" w14:textId="649FA8CD" w:rsidR="00B23B4E" w:rsidRPr="00305433" w:rsidRDefault="00B23B4E" w:rsidP="00DF7158">
      <w:pPr>
        <w:ind w:left="0" w:firstLine="0"/>
        <w:jc w:val="left"/>
        <w:rPr>
          <w:rFonts w:ascii="Cambria" w:eastAsiaTheme="minorHAnsi" w:hAnsi="Cambria" w:cstheme="minorHAnsi"/>
          <w:b/>
          <w:sz w:val="26"/>
          <w:szCs w:val="26"/>
          <w:lang w:val="sr-Cyrl-BA"/>
        </w:rPr>
      </w:pPr>
    </w:p>
    <w:p w14:paraId="2F9DE643" w14:textId="5B42F2D7" w:rsidR="00B23B4E" w:rsidRPr="00305433" w:rsidRDefault="007E58EC" w:rsidP="007E58EC">
      <w:pPr>
        <w:tabs>
          <w:tab w:val="center" w:pos="7371"/>
        </w:tabs>
        <w:ind w:left="0" w:firstLine="0"/>
        <w:jc w:val="left"/>
        <w:rPr>
          <w:rFonts w:ascii="Cambria" w:eastAsiaTheme="minorHAnsi" w:hAnsi="Cambria" w:cstheme="minorHAnsi"/>
          <w:b/>
          <w:sz w:val="26"/>
          <w:szCs w:val="26"/>
          <w:lang w:val="sr-Cyrl-BA"/>
        </w:rPr>
      </w:pPr>
      <w:r w:rsidRPr="00305433">
        <w:rPr>
          <w:rFonts w:ascii="Cambria" w:eastAsiaTheme="minorHAnsi" w:hAnsi="Cambria" w:cstheme="minorHAnsi"/>
          <w:b/>
          <w:sz w:val="26"/>
          <w:szCs w:val="26"/>
          <w:lang w:val="sr-Cyrl-BA"/>
        </w:rPr>
        <w:tab/>
      </w:r>
      <w:r w:rsidR="00B74634" w:rsidRPr="00305433">
        <w:rPr>
          <w:rFonts w:ascii="Cambria" w:eastAsiaTheme="minorHAnsi" w:hAnsi="Cambria" w:cstheme="minorHAnsi"/>
          <w:b/>
          <w:sz w:val="26"/>
          <w:szCs w:val="26"/>
          <w:lang w:val="sr-Cyrl-BA"/>
        </w:rPr>
        <w:t>ПРИЈЕДЛОГ</w:t>
      </w:r>
    </w:p>
    <w:p w14:paraId="326B11C0" w14:textId="0BE5A705" w:rsidR="00B311E3" w:rsidRPr="00305433" w:rsidRDefault="00AD62F8" w:rsidP="00B311E3">
      <w:pPr>
        <w:tabs>
          <w:tab w:val="center" w:pos="7371"/>
        </w:tabs>
        <w:ind w:left="0" w:firstLine="0"/>
        <w:jc w:val="right"/>
        <w:rPr>
          <w:rFonts w:ascii="Cambria" w:eastAsiaTheme="minorHAnsi" w:hAnsi="Cambria" w:cstheme="minorHAnsi"/>
          <w:sz w:val="22"/>
          <w:szCs w:val="22"/>
          <w:lang w:val="sr-Cyrl-BA"/>
        </w:rPr>
      </w:pPr>
      <w:r w:rsidRPr="00305433">
        <w:rPr>
          <w:rFonts w:ascii="Cambria" w:eastAsiaTheme="minorHAnsi" w:hAnsi="Cambria" w:cstheme="minorHAnsi"/>
          <w:sz w:val="22"/>
          <w:szCs w:val="22"/>
          <w:lang w:val="sr-Cyrl-BA"/>
        </w:rPr>
        <w:t xml:space="preserve">Објава на сајту РЗСМ </w:t>
      </w:r>
      <w:r w:rsidR="00FC5DC6">
        <w:rPr>
          <w:rFonts w:ascii="Cambria" w:eastAsiaTheme="minorHAnsi" w:hAnsi="Cambria" w:cstheme="minorHAnsi"/>
          <w:sz w:val="22"/>
          <w:szCs w:val="22"/>
          <w:lang w:val="sr-Cyrl-BA"/>
        </w:rPr>
        <w:t xml:space="preserve">од </w:t>
      </w:r>
      <w:r w:rsidR="00224D15">
        <w:rPr>
          <w:rFonts w:ascii="Cambria" w:eastAsiaTheme="minorHAnsi" w:hAnsi="Cambria" w:cstheme="minorHAnsi"/>
          <w:sz w:val="22"/>
          <w:szCs w:val="22"/>
          <w:lang w:val="sr-Latn-BA"/>
        </w:rPr>
        <w:t>05.05.</w:t>
      </w:r>
      <w:bookmarkStart w:id="0" w:name="_GoBack"/>
      <w:bookmarkEnd w:id="0"/>
      <w:r w:rsidR="00FC5DC6">
        <w:rPr>
          <w:rFonts w:ascii="Cambria" w:eastAsiaTheme="minorHAnsi" w:hAnsi="Cambria" w:cstheme="minorHAnsi"/>
          <w:sz w:val="22"/>
          <w:szCs w:val="22"/>
          <w:lang w:val="sr-Cyrl-BA"/>
        </w:rPr>
        <w:t xml:space="preserve"> </w:t>
      </w:r>
      <w:r w:rsidR="00B311E3" w:rsidRPr="00305433">
        <w:rPr>
          <w:rFonts w:ascii="Cambria" w:eastAsiaTheme="minorHAnsi" w:hAnsi="Cambria" w:cstheme="minorHAnsi"/>
          <w:sz w:val="22"/>
          <w:szCs w:val="22"/>
          <w:lang w:val="sr-Cyrl-BA"/>
        </w:rPr>
        <w:t>2025.</w:t>
      </w:r>
    </w:p>
    <w:p w14:paraId="680F9FDD" w14:textId="58F3984F" w:rsidR="00B23B4E" w:rsidRPr="00305433" w:rsidRDefault="00B23B4E" w:rsidP="004E04DD">
      <w:pPr>
        <w:ind w:left="0" w:firstLine="0"/>
        <w:jc w:val="right"/>
        <w:rPr>
          <w:rFonts w:ascii="Cambria" w:eastAsiaTheme="minorHAnsi" w:hAnsi="Cambria" w:cstheme="minorHAnsi"/>
          <w:sz w:val="26"/>
          <w:szCs w:val="26"/>
          <w:lang w:val="sr-Cyrl-BA"/>
        </w:rPr>
      </w:pPr>
    </w:p>
    <w:p w14:paraId="3A74D08E"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2E71A750"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592C65BA"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17477D38"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2C9B8F5B"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66D770DF"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55402DE1" w14:textId="39D1E96D" w:rsidR="00B23B4E" w:rsidRPr="00305433" w:rsidRDefault="00B23B4E" w:rsidP="00DC176B">
      <w:pPr>
        <w:ind w:left="0" w:firstLine="0"/>
        <w:jc w:val="left"/>
        <w:rPr>
          <w:rFonts w:ascii="Cambria" w:eastAsiaTheme="minorHAnsi" w:hAnsi="Cambria" w:cstheme="minorHAnsi"/>
          <w:b/>
          <w:sz w:val="26"/>
          <w:szCs w:val="26"/>
          <w:lang w:val="sr-Cyrl-BA"/>
        </w:rPr>
      </w:pPr>
    </w:p>
    <w:p w14:paraId="44F4CC6B" w14:textId="7E530C32" w:rsidR="00AD7629" w:rsidRPr="00305433" w:rsidRDefault="00AD7629" w:rsidP="00DC176B">
      <w:pPr>
        <w:ind w:left="0" w:firstLine="0"/>
        <w:jc w:val="left"/>
        <w:rPr>
          <w:rFonts w:ascii="Cambria" w:eastAsiaTheme="minorHAnsi" w:hAnsi="Cambria" w:cstheme="minorHAnsi"/>
          <w:b/>
          <w:sz w:val="26"/>
          <w:szCs w:val="26"/>
          <w:lang w:val="sr-Cyrl-BA"/>
        </w:rPr>
      </w:pPr>
    </w:p>
    <w:p w14:paraId="5307C682" w14:textId="6C575C3D" w:rsidR="00AD7629" w:rsidRPr="00305433" w:rsidRDefault="00AD7629" w:rsidP="00DC176B">
      <w:pPr>
        <w:ind w:left="0" w:firstLine="0"/>
        <w:jc w:val="left"/>
        <w:rPr>
          <w:rFonts w:ascii="Cambria" w:eastAsiaTheme="minorHAnsi" w:hAnsi="Cambria" w:cstheme="minorHAnsi"/>
          <w:b/>
          <w:sz w:val="26"/>
          <w:szCs w:val="26"/>
          <w:lang w:val="sr-Cyrl-BA"/>
        </w:rPr>
      </w:pPr>
    </w:p>
    <w:p w14:paraId="210D427A" w14:textId="0B97905A" w:rsidR="00AD7629" w:rsidRPr="00305433" w:rsidRDefault="00AD7629" w:rsidP="00DC176B">
      <w:pPr>
        <w:ind w:left="0" w:firstLine="0"/>
        <w:jc w:val="left"/>
        <w:rPr>
          <w:rFonts w:ascii="Cambria" w:eastAsiaTheme="minorHAnsi" w:hAnsi="Cambria" w:cstheme="minorHAnsi"/>
          <w:b/>
          <w:sz w:val="26"/>
          <w:szCs w:val="26"/>
          <w:lang w:val="sr-Cyrl-BA"/>
        </w:rPr>
      </w:pPr>
    </w:p>
    <w:p w14:paraId="7009EE3D" w14:textId="77777777" w:rsidR="00DC176B" w:rsidRPr="00305433" w:rsidRDefault="00DC176B" w:rsidP="00DC176B">
      <w:pPr>
        <w:ind w:left="0" w:firstLine="0"/>
        <w:jc w:val="left"/>
        <w:rPr>
          <w:rFonts w:ascii="Cambria" w:eastAsiaTheme="minorHAnsi" w:hAnsi="Cambria" w:cstheme="minorHAnsi"/>
          <w:b/>
          <w:sz w:val="26"/>
          <w:szCs w:val="26"/>
          <w:lang w:val="sr-Cyrl-BA"/>
        </w:rPr>
      </w:pPr>
    </w:p>
    <w:p w14:paraId="470DAE80" w14:textId="5913B009" w:rsidR="00B23B4E" w:rsidRPr="00305433" w:rsidRDefault="00B23B4E" w:rsidP="00DC176B">
      <w:pPr>
        <w:ind w:left="0" w:firstLine="0"/>
        <w:jc w:val="left"/>
        <w:rPr>
          <w:rFonts w:ascii="Cambria" w:eastAsiaTheme="minorHAnsi" w:hAnsi="Cambria" w:cstheme="minorHAnsi"/>
          <w:b/>
          <w:sz w:val="26"/>
          <w:szCs w:val="26"/>
          <w:lang w:val="sr-Cyrl-BA"/>
        </w:rPr>
      </w:pPr>
    </w:p>
    <w:p w14:paraId="72EC381E" w14:textId="2FC87EA0" w:rsidR="00B23B4E" w:rsidRPr="00305433" w:rsidRDefault="00B23B4E" w:rsidP="00DC176B">
      <w:pPr>
        <w:ind w:left="0" w:firstLine="0"/>
        <w:jc w:val="center"/>
        <w:rPr>
          <w:rFonts w:ascii="Cambria" w:hAnsi="Cambria" w:cstheme="minorHAnsi"/>
          <w:b/>
          <w:sz w:val="26"/>
          <w:szCs w:val="26"/>
          <w:lang w:val="sr-Cyrl-BA"/>
        </w:rPr>
      </w:pPr>
      <w:r w:rsidRPr="00305433">
        <w:rPr>
          <w:rFonts w:ascii="Cambria" w:hAnsi="Cambria" w:cstheme="minorHAnsi"/>
          <w:b/>
          <w:sz w:val="26"/>
          <w:szCs w:val="26"/>
          <w:lang w:val="sr-Cyrl-BA"/>
        </w:rPr>
        <w:t>ЗАКОН</w:t>
      </w:r>
    </w:p>
    <w:p w14:paraId="026E8DC4" w14:textId="77777777" w:rsidR="007E58EC" w:rsidRPr="00305433" w:rsidRDefault="001B4033" w:rsidP="00DC176B">
      <w:pPr>
        <w:ind w:left="0" w:firstLine="0"/>
        <w:jc w:val="center"/>
        <w:rPr>
          <w:rFonts w:ascii="Cambria" w:hAnsi="Cambria" w:cstheme="minorHAnsi"/>
          <w:b/>
          <w:sz w:val="26"/>
          <w:szCs w:val="26"/>
          <w:lang w:val="sr-Cyrl-BA"/>
        </w:rPr>
      </w:pPr>
      <w:r w:rsidRPr="00305433">
        <w:rPr>
          <w:rFonts w:ascii="Cambria" w:hAnsi="Cambria" w:cstheme="minorHAnsi"/>
          <w:b/>
          <w:sz w:val="26"/>
          <w:szCs w:val="26"/>
          <w:lang w:val="sr-Cyrl-BA"/>
        </w:rPr>
        <w:t xml:space="preserve">О ИЗМЈЕНАМА И ДОПУНАМА ЗАКОНА </w:t>
      </w:r>
    </w:p>
    <w:p w14:paraId="6B31CC02" w14:textId="2D431AF9" w:rsidR="00B23B4E" w:rsidRPr="00305433" w:rsidRDefault="00B23B4E" w:rsidP="00DC176B">
      <w:pPr>
        <w:ind w:left="0" w:firstLine="0"/>
        <w:jc w:val="center"/>
        <w:rPr>
          <w:rFonts w:ascii="Cambria" w:hAnsi="Cambria" w:cstheme="minorHAnsi"/>
          <w:b/>
          <w:sz w:val="26"/>
          <w:szCs w:val="26"/>
          <w:lang w:val="sr-Cyrl-BA"/>
        </w:rPr>
      </w:pPr>
      <w:r w:rsidRPr="00305433">
        <w:rPr>
          <w:rFonts w:ascii="Cambria" w:hAnsi="Cambria" w:cstheme="minorHAnsi"/>
          <w:b/>
          <w:sz w:val="26"/>
          <w:szCs w:val="26"/>
          <w:lang w:val="sr-Cyrl-BA"/>
        </w:rPr>
        <w:t>О МЕТРОЛОГИЈИ</w:t>
      </w:r>
      <w:r w:rsidRPr="00305433">
        <w:rPr>
          <w:rFonts w:ascii="Cambria" w:hAnsi="Cambria" w:cstheme="minorHAnsi"/>
          <w:sz w:val="26"/>
          <w:szCs w:val="26"/>
          <w:lang w:val="sr-Cyrl-BA"/>
        </w:rPr>
        <w:t xml:space="preserve"> </w:t>
      </w:r>
      <w:r w:rsidRPr="00305433">
        <w:rPr>
          <w:rFonts w:ascii="Cambria" w:hAnsi="Cambria" w:cstheme="minorHAnsi"/>
          <w:b/>
          <w:sz w:val="26"/>
          <w:szCs w:val="26"/>
          <w:lang w:val="sr-Cyrl-BA"/>
        </w:rPr>
        <w:t>У РЕПУБЛИЦИ СРПСКОЈ</w:t>
      </w:r>
    </w:p>
    <w:p w14:paraId="706C6554"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09784A6B"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66CBAAEF"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2E697847" w14:textId="508980C5" w:rsidR="00B23B4E" w:rsidRPr="00305433" w:rsidRDefault="00B23B4E" w:rsidP="00DC176B">
      <w:pPr>
        <w:ind w:left="0" w:firstLine="0"/>
        <w:jc w:val="left"/>
        <w:rPr>
          <w:rFonts w:ascii="Cambria" w:eastAsiaTheme="minorHAnsi" w:hAnsi="Cambria" w:cstheme="minorHAnsi"/>
          <w:b/>
          <w:sz w:val="26"/>
          <w:szCs w:val="26"/>
          <w:lang w:val="sr-Cyrl-BA"/>
        </w:rPr>
      </w:pPr>
    </w:p>
    <w:p w14:paraId="461DE89F" w14:textId="0471FA8D" w:rsidR="00AD7629" w:rsidRPr="00305433" w:rsidRDefault="00AD7629" w:rsidP="00DC176B">
      <w:pPr>
        <w:ind w:left="0" w:firstLine="0"/>
        <w:jc w:val="left"/>
        <w:rPr>
          <w:rFonts w:ascii="Cambria" w:eastAsiaTheme="minorHAnsi" w:hAnsi="Cambria" w:cstheme="minorHAnsi"/>
          <w:b/>
          <w:sz w:val="26"/>
          <w:szCs w:val="26"/>
          <w:lang w:val="sr-Cyrl-BA"/>
        </w:rPr>
      </w:pPr>
    </w:p>
    <w:p w14:paraId="23A59E15" w14:textId="77777777" w:rsidR="00AD7629" w:rsidRPr="00305433" w:rsidRDefault="00AD7629" w:rsidP="00DC176B">
      <w:pPr>
        <w:ind w:left="0" w:firstLine="0"/>
        <w:jc w:val="left"/>
        <w:rPr>
          <w:rFonts w:ascii="Cambria" w:eastAsiaTheme="minorHAnsi" w:hAnsi="Cambria" w:cstheme="minorHAnsi"/>
          <w:b/>
          <w:sz w:val="26"/>
          <w:szCs w:val="26"/>
          <w:lang w:val="sr-Cyrl-BA"/>
        </w:rPr>
      </w:pPr>
    </w:p>
    <w:p w14:paraId="1F381363"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454C7D67"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2273BA5A"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4CC0D1AE"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1C38E8E3"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4E4B1CCA"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329C406F"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2F60AE01"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2B002160"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3F0D1E84"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75588218"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57EABC2A"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63418374" w14:textId="77777777" w:rsidR="00B23B4E" w:rsidRPr="00305433" w:rsidRDefault="00B23B4E" w:rsidP="00DC176B">
      <w:pPr>
        <w:ind w:left="0" w:firstLine="0"/>
        <w:jc w:val="left"/>
        <w:rPr>
          <w:rFonts w:ascii="Cambria" w:eastAsiaTheme="minorHAnsi" w:hAnsi="Cambria" w:cstheme="minorHAnsi"/>
          <w:b/>
          <w:sz w:val="26"/>
          <w:szCs w:val="26"/>
          <w:lang w:val="sr-Cyrl-BA"/>
        </w:rPr>
      </w:pPr>
    </w:p>
    <w:p w14:paraId="26B88594" w14:textId="77777777" w:rsidR="00DC176B" w:rsidRPr="00305433" w:rsidRDefault="00DC176B" w:rsidP="00DC176B">
      <w:pPr>
        <w:ind w:left="0" w:firstLine="0"/>
        <w:jc w:val="left"/>
        <w:rPr>
          <w:rFonts w:ascii="Cambria" w:eastAsiaTheme="minorHAnsi" w:hAnsi="Cambria" w:cstheme="minorHAnsi"/>
          <w:b/>
          <w:sz w:val="26"/>
          <w:szCs w:val="26"/>
          <w:lang w:val="sr-Cyrl-BA"/>
        </w:rPr>
      </w:pPr>
    </w:p>
    <w:p w14:paraId="198F9881" w14:textId="77777777" w:rsidR="00DC176B" w:rsidRPr="00305433" w:rsidRDefault="00DC176B" w:rsidP="00DC176B">
      <w:pPr>
        <w:ind w:left="0" w:firstLine="0"/>
        <w:jc w:val="left"/>
        <w:rPr>
          <w:rFonts w:ascii="Cambria" w:eastAsiaTheme="minorHAnsi" w:hAnsi="Cambria" w:cstheme="minorHAnsi"/>
          <w:b/>
          <w:sz w:val="26"/>
          <w:szCs w:val="26"/>
          <w:lang w:val="sr-Cyrl-BA"/>
        </w:rPr>
      </w:pPr>
    </w:p>
    <w:p w14:paraId="53AC8DFF" w14:textId="66616AA7" w:rsidR="00D81AE9" w:rsidRPr="00305433" w:rsidRDefault="00B23B4E" w:rsidP="00D81AE9">
      <w:pPr>
        <w:ind w:left="0" w:firstLine="0"/>
        <w:jc w:val="left"/>
        <w:rPr>
          <w:rFonts w:asciiTheme="minorHAnsi" w:eastAsiaTheme="minorHAnsi" w:hAnsiTheme="minorHAnsi" w:cstheme="minorHAnsi"/>
          <w:sz w:val="26"/>
          <w:szCs w:val="26"/>
          <w:lang w:val="sr-Cyrl-BA"/>
        </w:rPr>
      </w:pPr>
      <w:r w:rsidRPr="00305433">
        <w:rPr>
          <w:rFonts w:ascii="Cambria" w:eastAsiaTheme="minorHAnsi" w:hAnsi="Cambria" w:cstheme="minorHAnsi"/>
          <w:b/>
          <w:sz w:val="26"/>
          <w:szCs w:val="26"/>
          <w:lang w:val="sr-Cyrl-BA"/>
        </w:rPr>
        <w:t xml:space="preserve">Бања Лука, </w:t>
      </w:r>
      <w:r w:rsidR="00D129D3" w:rsidRPr="00305433">
        <w:rPr>
          <w:rFonts w:ascii="Cambria" w:eastAsiaTheme="minorHAnsi" w:hAnsi="Cambria" w:cstheme="minorHAnsi"/>
          <w:b/>
          <w:sz w:val="26"/>
          <w:szCs w:val="26"/>
          <w:lang w:val="sr-Cyrl-BA"/>
        </w:rPr>
        <w:t xml:space="preserve">мај </w:t>
      </w:r>
      <w:r w:rsidRPr="00305433">
        <w:rPr>
          <w:rFonts w:ascii="Cambria" w:eastAsiaTheme="minorHAnsi" w:hAnsi="Cambria" w:cstheme="minorHAnsi"/>
          <w:b/>
          <w:sz w:val="26"/>
          <w:szCs w:val="26"/>
          <w:lang w:val="sr-Cyrl-BA"/>
        </w:rPr>
        <w:t xml:space="preserve"> 202</w:t>
      </w:r>
      <w:r w:rsidR="00D129D3" w:rsidRPr="00305433">
        <w:rPr>
          <w:rFonts w:ascii="Cambria" w:eastAsiaTheme="minorHAnsi" w:hAnsi="Cambria" w:cstheme="minorHAnsi"/>
          <w:b/>
          <w:sz w:val="26"/>
          <w:szCs w:val="26"/>
          <w:lang w:val="sr-Cyrl-BA"/>
        </w:rPr>
        <w:t>5</w:t>
      </w:r>
      <w:r w:rsidRPr="00305433">
        <w:rPr>
          <w:rFonts w:ascii="Cambria" w:eastAsiaTheme="minorHAnsi" w:hAnsi="Cambria" w:cstheme="minorHAnsi"/>
          <w:b/>
          <w:sz w:val="26"/>
          <w:szCs w:val="26"/>
          <w:lang w:val="sr-Cyrl-BA"/>
        </w:rPr>
        <w:t>. године</w:t>
      </w:r>
    </w:p>
    <w:p w14:paraId="158BFF0C" w14:textId="77777777" w:rsidR="007E58EC" w:rsidRPr="00305433" w:rsidRDefault="007E58EC">
      <w:pPr>
        <w:ind w:left="0" w:firstLine="0"/>
        <w:jc w:val="left"/>
        <w:rPr>
          <w:rFonts w:ascii="Cambria" w:hAnsi="Cambria" w:cstheme="minorHAnsi"/>
          <w:b/>
          <w:sz w:val="26"/>
          <w:szCs w:val="26"/>
          <w:lang w:val="sr-Cyrl-BA"/>
        </w:rPr>
      </w:pPr>
      <w:r w:rsidRPr="00305433">
        <w:rPr>
          <w:rFonts w:ascii="Cambria" w:hAnsi="Cambria" w:cstheme="minorHAnsi"/>
          <w:b/>
          <w:sz w:val="26"/>
          <w:szCs w:val="26"/>
          <w:lang w:val="sr-Cyrl-BA"/>
        </w:rPr>
        <w:br w:type="page"/>
      </w:r>
    </w:p>
    <w:p w14:paraId="655D69A8" w14:textId="07E9BD2B" w:rsidR="00AD7629" w:rsidRPr="00305433" w:rsidRDefault="007E58EC" w:rsidP="007E58EC">
      <w:pPr>
        <w:tabs>
          <w:tab w:val="center" w:pos="7920"/>
        </w:tabs>
        <w:ind w:left="0" w:firstLine="0"/>
        <w:jc w:val="left"/>
        <w:rPr>
          <w:rFonts w:ascii="Cambria" w:hAnsi="Cambria" w:cstheme="minorHAnsi"/>
          <w:b/>
          <w:sz w:val="26"/>
          <w:szCs w:val="26"/>
          <w:lang w:val="sr-Cyrl-BA"/>
        </w:rPr>
      </w:pPr>
      <w:r w:rsidRPr="00305433">
        <w:rPr>
          <w:rFonts w:ascii="Cambria" w:hAnsi="Cambria" w:cstheme="minorHAnsi"/>
          <w:b/>
          <w:sz w:val="26"/>
          <w:szCs w:val="26"/>
          <w:lang w:val="sr-Cyrl-BA"/>
        </w:rPr>
        <w:lastRenderedPageBreak/>
        <w:tab/>
      </w:r>
      <w:r w:rsidR="00A66F8C" w:rsidRPr="00305433">
        <w:rPr>
          <w:rFonts w:ascii="Cambria" w:hAnsi="Cambria" w:cstheme="minorHAnsi"/>
          <w:b/>
          <w:sz w:val="26"/>
          <w:szCs w:val="26"/>
          <w:lang w:val="sr-Cyrl-BA"/>
        </w:rPr>
        <w:t>Приједлог</w:t>
      </w:r>
    </w:p>
    <w:p w14:paraId="108CD369" w14:textId="77777777" w:rsidR="00AD7629" w:rsidRPr="00305433" w:rsidRDefault="00AD7629" w:rsidP="00AD7629">
      <w:pPr>
        <w:tabs>
          <w:tab w:val="center" w:pos="7920"/>
        </w:tabs>
        <w:ind w:left="0" w:firstLine="0"/>
        <w:jc w:val="right"/>
        <w:rPr>
          <w:rFonts w:asciiTheme="minorHAnsi" w:hAnsiTheme="minorHAnsi" w:cstheme="minorHAnsi"/>
          <w:b/>
          <w:sz w:val="26"/>
          <w:szCs w:val="26"/>
          <w:lang w:val="sr-Cyrl-BA"/>
        </w:rPr>
      </w:pPr>
    </w:p>
    <w:p w14:paraId="4EEFD47C" w14:textId="071C57B5" w:rsidR="00E43304" w:rsidRPr="00305433" w:rsidRDefault="0028664D" w:rsidP="003F17A8">
      <w:pPr>
        <w:tabs>
          <w:tab w:val="center" w:pos="7920"/>
        </w:tabs>
        <w:ind w:left="0" w:firstLine="0"/>
        <w:jc w:val="center"/>
        <w:rPr>
          <w:rFonts w:ascii="Cambria" w:hAnsi="Cambria" w:cstheme="minorHAnsi"/>
          <w:b/>
          <w:sz w:val="26"/>
          <w:szCs w:val="26"/>
          <w:lang w:val="sr-Cyrl-BA"/>
        </w:rPr>
      </w:pPr>
      <w:r w:rsidRPr="00305433">
        <w:rPr>
          <w:rFonts w:ascii="Cambria" w:hAnsi="Cambria" w:cstheme="minorHAnsi"/>
          <w:b/>
          <w:sz w:val="26"/>
          <w:szCs w:val="26"/>
          <w:lang w:val="sr-Cyrl-BA"/>
        </w:rPr>
        <w:t>ЗАКОН</w:t>
      </w:r>
      <w:r w:rsidR="003F17A8" w:rsidRPr="00305433">
        <w:rPr>
          <w:rFonts w:ascii="Cambria" w:hAnsi="Cambria" w:cstheme="minorHAnsi"/>
          <w:b/>
          <w:sz w:val="26"/>
          <w:szCs w:val="26"/>
          <w:lang w:val="sr-Cyrl-BA"/>
        </w:rPr>
        <w:t xml:space="preserve"> </w:t>
      </w:r>
    </w:p>
    <w:p w14:paraId="6F6921C2" w14:textId="77777777" w:rsidR="007E58EC" w:rsidRPr="00305433" w:rsidRDefault="003F17A8" w:rsidP="003F17A8">
      <w:pPr>
        <w:tabs>
          <w:tab w:val="center" w:pos="7920"/>
        </w:tabs>
        <w:ind w:left="0" w:firstLine="0"/>
        <w:jc w:val="center"/>
        <w:rPr>
          <w:rFonts w:ascii="Cambria" w:hAnsi="Cambria" w:cstheme="minorHAnsi"/>
          <w:b/>
          <w:sz w:val="26"/>
          <w:szCs w:val="26"/>
          <w:lang w:val="sr-Cyrl-BA"/>
        </w:rPr>
      </w:pPr>
      <w:r w:rsidRPr="00305433">
        <w:rPr>
          <w:rFonts w:ascii="Cambria" w:hAnsi="Cambria" w:cstheme="minorHAnsi"/>
          <w:b/>
          <w:sz w:val="26"/>
          <w:szCs w:val="26"/>
          <w:lang w:val="sr-Cyrl-BA"/>
        </w:rPr>
        <w:t xml:space="preserve">О ИЗМЈЕНАМА И ДОПУНАМА ЗАКОНА </w:t>
      </w:r>
    </w:p>
    <w:p w14:paraId="279C90D5" w14:textId="66413A5E" w:rsidR="0028664D" w:rsidRPr="00305433" w:rsidRDefault="0028664D" w:rsidP="003F17A8">
      <w:pPr>
        <w:tabs>
          <w:tab w:val="center" w:pos="7920"/>
        </w:tabs>
        <w:ind w:left="0" w:firstLine="0"/>
        <w:jc w:val="center"/>
        <w:rPr>
          <w:rFonts w:ascii="Cambria" w:hAnsi="Cambria" w:cstheme="minorHAnsi"/>
          <w:b/>
          <w:sz w:val="26"/>
          <w:szCs w:val="26"/>
          <w:lang w:val="sr-Cyrl-BA"/>
        </w:rPr>
      </w:pPr>
      <w:r w:rsidRPr="00305433">
        <w:rPr>
          <w:rFonts w:ascii="Cambria" w:hAnsi="Cambria" w:cstheme="minorHAnsi"/>
          <w:b/>
          <w:sz w:val="26"/>
          <w:szCs w:val="26"/>
          <w:lang w:val="sr-Cyrl-BA"/>
        </w:rPr>
        <w:t>О МЕТРОЛОГИЈИ У РЕПУБЛИЦИ СРПСКОЈ</w:t>
      </w:r>
    </w:p>
    <w:p w14:paraId="3C6CF107" w14:textId="1CE983E2" w:rsidR="00A74614" w:rsidRPr="00305433" w:rsidRDefault="00A74614" w:rsidP="00DC176B">
      <w:pPr>
        <w:ind w:left="0" w:firstLine="0"/>
        <w:jc w:val="left"/>
        <w:rPr>
          <w:rFonts w:asciiTheme="minorHAnsi" w:hAnsiTheme="minorHAnsi" w:cstheme="minorHAnsi"/>
          <w:lang w:val="sr-Cyrl-BA"/>
        </w:rPr>
      </w:pPr>
    </w:p>
    <w:p w14:paraId="4575365D" w14:textId="77777777" w:rsidR="007E58EC" w:rsidRPr="00305433" w:rsidRDefault="007E58EC" w:rsidP="00DC176B">
      <w:pPr>
        <w:ind w:left="0" w:firstLine="0"/>
        <w:jc w:val="left"/>
        <w:rPr>
          <w:rFonts w:asciiTheme="minorHAnsi" w:hAnsiTheme="minorHAnsi" w:cstheme="minorHAnsi"/>
          <w:lang w:val="sr-Cyrl-BA"/>
        </w:rPr>
      </w:pPr>
    </w:p>
    <w:p w14:paraId="13A387C4" w14:textId="51FCC004" w:rsidR="00AD7629" w:rsidRPr="00305433" w:rsidRDefault="00AD7629" w:rsidP="00AD7629">
      <w:pPr>
        <w:autoSpaceDE w:val="0"/>
        <w:autoSpaceDN w:val="0"/>
        <w:adjustRightInd w:val="0"/>
        <w:ind w:left="0" w:firstLine="0"/>
        <w:jc w:val="center"/>
        <w:rPr>
          <w:rFonts w:asciiTheme="minorHAnsi" w:hAnsiTheme="minorHAnsi" w:cstheme="minorHAnsi"/>
          <w:b/>
          <w:lang w:val="sr-Cyrl-BA"/>
        </w:rPr>
      </w:pPr>
      <w:r w:rsidRPr="00305433">
        <w:rPr>
          <w:rFonts w:asciiTheme="minorHAnsi" w:hAnsiTheme="minorHAnsi" w:cstheme="minorHAnsi"/>
          <w:lang w:val="sr-Cyrl-BA"/>
        </w:rPr>
        <w:t>Члан 1.</w:t>
      </w:r>
    </w:p>
    <w:p w14:paraId="291700B6" w14:textId="77777777" w:rsidR="00AD7629" w:rsidRPr="00305433" w:rsidRDefault="00AD7629" w:rsidP="00AD7629">
      <w:pPr>
        <w:autoSpaceDE w:val="0"/>
        <w:autoSpaceDN w:val="0"/>
        <w:adjustRightInd w:val="0"/>
        <w:ind w:left="0" w:firstLine="0"/>
        <w:jc w:val="left"/>
        <w:rPr>
          <w:rFonts w:asciiTheme="minorHAnsi" w:hAnsiTheme="minorHAnsi" w:cstheme="minorHAnsi"/>
          <w:lang w:val="sr-Cyrl-BA"/>
        </w:rPr>
      </w:pPr>
    </w:p>
    <w:p w14:paraId="4B849BDA" w14:textId="4414A1AD" w:rsidR="00D21DE6" w:rsidRPr="00305433" w:rsidRDefault="00AD7629" w:rsidP="0099719F">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У Закону о метрологији у Републици Српској („Службени гласник Републике Српске“, број 132/22)</w:t>
      </w:r>
      <w:r w:rsidR="00CF7999" w:rsidRPr="00305433">
        <w:rPr>
          <w:rFonts w:asciiTheme="minorHAnsi" w:hAnsiTheme="minorHAnsi" w:cstheme="minorHAnsi"/>
          <w:lang w:val="sr-Cyrl-BA"/>
        </w:rPr>
        <w:t xml:space="preserve"> </w:t>
      </w:r>
      <w:r w:rsidR="0099719F" w:rsidRPr="00305433">
        <w:rPr>
          <w:rFonts w:asciiTheme="minorHAnsi" w:hAnsiTheme="minorHAnsi" w:cstheme="minorHAnsi"/>
          <w:lang w:val="sr-Cyrl-BA"/>
        </w:rPr>
        <w:t>у</w:t>
      </w:r>
      <w:r w:rsidR="00A25E6F" w:rsidRPr="00305433">
        <w:rPr>
          <w:rFonts w:asciiTheme="minorHAnsi" w:hAnsiTheme="minorHAnsi" w:cstheme="minorHAnsi"/>
          <w:lang w:val="sr-Cyrl-BA"/>
        </w:rPr>
        <w:t xml:space="preserve"> члану 12. </w:t>
      </w:r>
      <w:r w:rsidR="00373EC5" w:rsidRPr="00305433">
        <w:rPr>
          <w:rFonts w:asciiTheme="minorHAnsi" w:hAnsiTheme="minorHAnsi" w:cstheme="minorHAnsi"/>
          <w:lang w:val="sr-Cyrl-BA"/>
        </w:rPr>
        <w:t xml:space="preserve">у тачки </w:t>
      </w:r>
      <w:r w:rsidR="00D21DE6" w:rsidRPr="00305433">
        <w:rPr>
          <w:rFonts w:asciiTheme="minorHAnsi" w:hAnsiTheme="minorHAnsi" w:cstheme="minorHAnsi"/>
          <w:lang w:val="sr-Cyrl-BA"/>
        </w:rPr>
        <w:t xml:space="preserve">9) </w:t>
      </w:r>
      <w:r w:rsidR="00373EC5" w:rsidRPr="00305433">
        <w:rPr>
          <w:rFonts w:asciiTheme="minorHAnsi" w:hAnsiTheme="minorHAnsi" w:cstheme="minorHAnsi"/>
          <w:lang w:val="sr-Cyrl-BA"/>
        </w:rPr>
        <w:t xml:space="preserve">послије ријечи: „лабораторије“ додају се ријечи: </w:t>
      </w:r>
      <w:r w:rsidR="008464E1" w:rsidRPr="00305433">
        <w:rPr>
          <w:rFonts w:asciiTheme="minorHAnsi" w:hAnsiTheme="minorHAnsi" w:cstheme="minorHAnsi"/>
          <w:lang w:val="sr-Cyrl-BA"/>
        </w:rPr>
        <w:t>„</w:t>
      </w:r>
      <w:r w:rsidR="00D21DE6" w:rsidRPr="00305433">
        <w:rPr>
          <w:rFonts w:asciiTheme="minorHAnsi" w:hAnsiTheme="minorHAnsi" w:cstheme="minorHAnsi"/>
          <w:lang w:val="sr-Cyrl-BA"/>
        </w:rPr>
        <w:t>за припрему мјерила за верификацију“.</w:t>
      </w:r>
    </w:p>
    <w:p w14:paraId="0A09C96E" w14:textId="79578192" w:rsidR="00085111" w:rsidRPr="00305433" w:rsidRDefault="00085111" w:rsidP="0099719F">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У тачки 10) </w:t>
      </w:r>
      <w:r w:rsidR="003C1338" w:rsidRPr="00305433">
        <w:rPr>
          <w:rFonts w:asciiTheme="minorHAnsi" w:hAnsiTheme="minorHAnsi" w:cstheme="minorHAnsi"/>
          <w:lang w:val="sr-Cyrl-BA"/>
        </w:rPr>
        <w:t>послије ријечи: „мјерила“ додају се ријечи: „када то подносилац захтјева затражи“.</w:t>
      </w:r>
    </w:p>
    <w:p w14:paraId="555B8CAB" w14:textId="54BA69DF" w:rsidR="00D21DE6" w:rsidRPr="00305433" w:rsidRDefault="00D21DE6" w:rsidP="00D21DE6">
      <w:pPr>
        <w:ind w:left="0" w:firstLine="0"/>
        <w:rPr>
          <w:rFonts w:asciiTheme="minorHAnsi" w:hAnsiTheme="minorHAnsi" w:cstheme="minorHAnsi"/>
          <w:lang w:val="sr-Cyrl-BA"/>
        </w:rPr>
      </w:pPr>
      <w:r w:rsidRPr="00305433">
        <w:rPr>
          <w:rFonts w:asciiTheme="minorHAnsi" w:hAnsiTheme="minorHAnsi" w:cstheme="minorHAnsi"/>
          <w:lang w:val="sr-Cyrl-BA"/>
        </w:rPr>
        <w:tab/>
        <w:t xml:space="preserve">У тачки 15) послије ријечи: „надзор“ додају се ријечи: „и сарађује са надлежним инспекцијским органима“. </w:t>
      </w:r>
    </w:p>
    <w:p w14:paraId="3362D20C" w14:textId="43535D5E" w:rsidR="00D21DE6" w:rsidRPr="00305433" w:rsidRDefault="00FD3EC9" w:rsidP="00A25E6F">
      <w:pPr>
        <w:ind w:left="0" w:firstLine="0"/>
        <w:rPr>
          <w:rFonts w:asciiTheme="minorHAnsi" w:hAnsiTheme="minorHAnsi" w:cstheme="minorHAnsi"/>
          <w:lang w:val="sr-Cyrl-BA"/>
        </w:rPr>
      </w:pPr>
      <w:r w:rsidRPr="00305433">
        <w:rPr>
          <w:rFonts w:asciiTheme="minorHAnsi" w:hAnsiTheme="minorHAnsi" w:cstheme="minorHAnsi"/>
          <w:lang w:val="sr-Cyrl-BA"/>
        </w:rPr>
        <w:tab/>
      </w:r>
      <w:r w:rsidR="00D21DE6" w:rsidRPr="00305433">
        <w:rPr>
          <w:rFonts w:asciiTheme="minorHAnsi" w:hAnsiTheme="minorHAnsi" w:cstheme="minorHAnsi"/>
          <w:lang w:val="sr-Cyrl-BA"/>
        </w:rPr>
        <w:t>У тачки 17) послије ријечи: „мјерила“ додају се запета и ријечи</w:t>
      </w:r>
      <w:r w:rsidR="00B72E1C" w:rsidRPr="00305433">
        <w:rPr>
          <w:rFonts w:asciiTheme="minorHAnsi" w:hAnsiTheme="minorHAnsi" w:cstheme="minorHAnsi"/>
          <w:lang w:val="sr-Cyrl-BA"/>
        </w:rPr>
        <w:t>: „калибрисаних еталона и ц</w:t>
      </w:r>
      <w:r w:rsidR="00D21DE6" w:rsidRPr="00305433">
        <w:rPr>
          <w:rFonts w:asciiTheme="minorHAnsi" w:hAnsiTheme="minorHAnsi" w:cstheme="minorHAnsi"/>
          <w:lang w:val="sr-Cyrl-BA"/>
        </w:rPr>
        <w:t xml:space="preserve">ертификованих референтних материјала“. </w:t>
      </w:r>
    </w:p>
    <w:p w14:paraId="65FEA1C6" w14:textId="77777777" w:rsidR="002C33FB" w:rsidRPr="00305433" w:rsidRDefault="00FD3EC9" w:rsidP="00A25E6F">
      <w:pPr>
        <w:ind w:left="0" w:firstLine="0"/>
        <w:rPr>
          <w:rFonts w:asciiTheme="minorHAnsi" w:hAnsiTheme="minorHAnsi" w:cstheme="minorHAnsi"/>
          <w:lang w:val="sr-Cyrl-BA"/>
        </w:rPr>
      </w:pPr>
      <w:r w:rsidRPr="00305433">
        <w:rPr>
          <w:rFonts w:asciiTheme="minorHAnsi" w:hAnsiTheme="minorHAnsi" w:cstheme="minorHAnsi"/>
          <w:lang w:val="sr-Cyrl-BA"/>
        </w:rPr>
        <w:tab/>
      </w:r>
      <w:r w:rsidR="00D21DE6" w:rsidRPr="00305433">
        <w:rPr>
          <w:rFonts w:asciiTheme="minorHAnsi" w:hAnsiTheme="minorHAnsi" w:cstheme="minorHAnsi"/>
          <w:lang w:val="sr-Cyrl-BA"/>
        </w:rPr>
        <w:t xml:space="preserve">Тачка 18) мијења се и гласи: </w:t>
      </w:r>
    </w:p>
    <w:p w14:paraId="08563482" w14:textId="773FDE43" w:rsidR="00D21DE6" w:rsidRPr="00305433" w:rsidRDefault="002C33FB" w:rsidP="00A25E6F">
      <w:pPr>
        <w:ind w:left="0" w:firstLine="0"/>
        <w:rPr>
          <w:rFonts w:asciiTheme="minorHAnsi" w:hAnsiTheme="minorHAnsi" w:cstheme="minorHAnsi"/>
          <w:lang w:val="sr-Cyrl-BA"/>
        </w:rPr>
      </w:pPr>
      <w:r w:rsidRPr="00305433">
        <w:rPr>
          <w:rFonts w:asciiTheme="minorHAnsi" w:hAnsiTheme="minorHAnsi" w:cstheme="minorHAnsi"/>
          <w:lang w:val="sr-Cyrl-BA"/>
        </w:rPr>
        <w:tab/>
      </w:r>
      <w:r w:rsidR="00D21DE6" w:rsidRPr="00305433">
        <w:rPr>
          <w:rFonts w:asciiTheme="minorHAnsi" w:hAnsiTheme="minorHAnsi" w:cstheme="minorHAnsi"/>
          <w:lang w:val="sr-Cyrl-BA"/>
        </w:rPr>
        <w:t>„</w:t>
      </w:r>
      <w:r w:rsidRPr="00305433">
        <w:rPr>
          <w:rFonts w:asciiTheme="minorHAnsi" w:hAnsiTheme="minorHAnsi" w:cstheme="minorHAnsi"/>
          <w:lang w:val="sr-Cyrl-BA"/>
        </w:rPr>
        <w:t xml:space="preserve">18) </w:t>
      </w:r>
      <w:r w:rsidR="00D21DE6" w:rsidRPr="00305433">
        <w:rPr>
          <w:rFonts w:asciiTheme="minorHAnsi" w:hAnsiTheme="minorHAnsi" w:cstheme="minorHAnsi"/>
          <w:lang w:val="sr-Cyrl-BA"/>
        </w:rPr>
        <w:t>спроводи испитивање претпакованих производа и мјерних боца ради провјере усаглашености са прописаним захтјевима,“.</w:t>
      </w:r>
    </w:p>
    <w:p w14:paraId="6B30960C" w14:textId="0035A746" w:rsidR="00D21DE6" w:rsidRPr="00305433" w:rsidRDefault="00FD3EC9" w:rsidP="00FD3EC9">
      <w:pPr>
        <w:ind w:left="0" w:firstLine="0"/>
        <w:rPr>
          <w:rFonts w:asciiTheme="minorHAnsi" w:hAnsiTheme="minorHAnsi" w:cstheme="minorHAnsi"/>
          <w:lang w:val="sr-Cyrl-BA"/>
        </w:rPr>
      </w:pPr>
      <w:r w:rsidRPr="00305433">
        <w:rPr>
          <w:rFonts w:asciiTheme="minorHAnsi" w:hAnsiTheme="minorHAnsi" w:cstheme="minorHAnsi"/>
          <w:lang w:val="sr-Cyrl-BA"/>
        </w:rPr>
        <w:tab/>
      </w:r>
      <w:r w:rsidR="00D21DE6" w:rsidRPr="00305433">
        <w:rPr>
          <w:rFonts w:asciiTheme="minorHAnsi" w:hAnsiTheme="minorHAnsi" w:cstheme="minorHAnsi"/>
          <w:lang w:val="sr-Cyrl-BA"/>
        </w:rPr>
        <w:t xml:space="preserve">У тачки 19) </w:t>
      </w:r>
      <w:r w:rsidRPr="00305433">
        <w:rPr>
          <w:rFonts w:asciiTheme="minorHAnsi" w:hAnsiTheme="minorHAnsi" w:cstheme="minorHAnsi"/>
          <w:lang w:val="sr-Cyrl-BA"/>
        </w:rPr>
        <w:t>ријеч</w:t>
      </w:r>
      <w:r w:rsidR="004E50BA" w:rsidRPr="00305433">
        <w:rPr>
          <w:rFonts w:asciiTheme="minorHAnsi" w:hAnsiTheme="minorHAnsi" w:cstheme="minorHAnsi"/>
          <w:lang w:val="sr-Cyrl-BA"/>
        </w:rPr>
        <w:t>: „систему“ замјењује се ријечима</w:t>
      </w:r>
      <w:r w:rsidRPr="00305433">
        <w:rPr>
          <w:rFonts w:asciiTheme="minorHAnsi" w:hAnsiTheme="minorHAnsi" w:cstheme="minorHAnsi"/>
          <w:lang w:val="sr-Cyrl-BA"/>
        </w:rPr>
        <w:t>: „</w:t>
      </w:r>
      <w:r w:rsidR="004E50BA" w:rsidRPr="00305433">
        <w:rPr>
          <w:rFonts w:asciiTheme="minorHAnsi" w:hAnsiTheme="minorHAnsi" w:cstheme="minorHAnsi"/>
          <w:lang w:val="sr-Cyrl-BA"/>
        </w:rPr>
        <w:t xml:space="preserve">примјени </w:t>
      </w:r>
      <w:r w:rsidRPr="00305433">
        <w:rPr>
          <w:rFonts w:asciiTheme="minorHAnsi" w:hAnsiTheme="minorHAnsi" w:cstheme="minorHAnsi"/>
          <w:lang w:val="sr-Cyrl-BA"/>
        </w:rPr>
        <w:t xml:space="preserve">система“. </w:t>
      </w:r>
    </w:p>
    <w:p w14:paraId="261B02A2" w14:textId="3CB36FA4" w:rsidR="004E50BA" w:rsidRPr="00305433" w:rsidRDefault="004E50BA" w:rsidP="00FD3EC9">
      <w:pPr>
        <w:ind w:left="0" w:firstLine="0"/>
        <w:rPr>
          <w:rFonts w:asciiTheme="minorHAnsi" w:hAnsiTheme="minorHAnsi" w:cstheme="minorHAnsi"/>
          <w:lang w:val="sr-Cyrl-BA"/>
        </w:rPr>
      </w:pPr>
      <w:r w:rsidRPr="00305433">
        <w:rPr>
          <w:rFonts w:asciiTheme="minorHAnsi" w:hAnsiTheme="minorHAnsi" w:cstheme="minorHAnsi"/>
          <w:lang w:val="sr-Cyrl-BA"/>
        </w:rPr>
        <w:tab/>
      </w:r>
      <w:r w:rsidR="00D172AE" w:rsidRPr="00305433">
        <w:rPr>
          <w:rFonts w:asciiTheme="minorHAnsi" w:hAnsiTheme="minorHAnsi" w:cstheme="minorHAnsi"/>
          <w:lang w:val="sr-Cyrl-BA"/>
        </w:rPr>
        <w:t>Послије тачке 20) д</w:t>
      </w:r>
      <w:r w:rsidRPr="00305433">
        <w:rPr>
          <w:rFonts w:asciiTheme="minorHAnsi" w:hAnsiTheme="minorHAnsi" w:cstheme="minorHAnsi"/>
          <w:lang w:val="sr-Cyrl-BA"/>
        </w:rPr>
        <w:t>одаје се нова тачка 21)</w:t>
      </w:r>
      <w:r w:rsidR="007E58EC" w:rsidRPr="00305433">
        <w:rPr>
          <w:rFonts w:asciiTheme="minorHAnsi" w:hAnsiTheme="minorHAnsi" w:cstheme="minorHAnsi"/>
          <w:lang w:val="sr-Cyrl-BA"/>
        </w:rPr>
        <w:t>,</w:t>
      </w:r>
      <w:r w:rsidRPr="00305433">
        <w:rPr>
          <w:rFonts w:asciiTheme="minorHAnsi" w:hAnsiTheme="minorHAnsi" w:cstheme="minorHAnsi"/>
          <w:lang w:val="sr-Cyrl-BA"/>
        </w:rPr>
        <w:t xml:space="preserve"> која гласи: </w:t>
      </w:r>
    </w:p>
    <w:p w14:paraId="255ECC06" w14:textId="79197976" w:rsidR="004E50BA" w:rsidRPr="00305433" w:rsidRDefault="004E50BA" w:rsidP="00FD3EC9">
      <w:pPr>
        <w:ind w:left="0" w:firstLine="0"/>
        <w:rPr>
          <w:rFonts w:asciiTheme="minorHAnsi" w:hAnsiTheme="minorHAnsi" w:cstheme="minorHAnsi"/>
          <w:lang w:val="sr-Cyrl-BA"/>
        </w:rPr>
      </w:pPr>
      <w:r w:rsidRPr="00305433">
        <w:rPr>
          <w:rFonts w:asciiTheme="minorHAnsi" w:hAnsiTheme="minorHAnsi" w:cstheme="minorHAnsi"/>
          <w:lang w:val="sr-Cyrl-BA"/>
        </w:rPr>
        <w:tab/>
        <w:t>„21) обавља метролошку ек</w:t>
      </w:r>
      <w:r w:rsidR="00E22DCC" w:rsidRPr="00305433">
        <w:rPr>
          <w:rFonts w:asciiTheme="minorHAnsi" w:hAnsiTheme="minorHAnsi" w:cstheme="minorHAnsi"/>
          <w:lang w:val="sr-Cyrl-BA"/>
        </w:rPr>
        <w:t>с</w:t>
      </w:r>
      <w:r w:rsidRPr="00305433">
        <w:rPr>
          <w:rFonts w:asciiTheme="minorHAnsi" w:hAnsiTheme="minorHAnsi" w:cstheme="minorHAnsi"/>
          <w:lang w:val="sr-Cyrl-BA"/>
        </w:rPr>
        <w:t>пертизу,“.</w:t>
      </w:r>
    </w:p>
    <w:p w14:paraId="02AB0C22" w14:textId="18FCF386" w:rsidR="004E50BA" w:rsidRPr="00305433" w:rsidRDefault="004E50BA" w:rsidP="00FD3EC9">
      <w:pPr>
        <w:ind w:left="0" w:firstLine="0"/>
        <w:rPr>
          <w:rFonts w:asciiTheme="minorHAnsi" w:hAnsiTheme="minorHAnsi" w:cstheme="minorHAnsi"/>
          <w:lang w:val="sr-Cyrl-BA"/>
        </w:rPr>
      </w:pPr>
      <w:r w:rsidRPr="00305433">
        <w:rPr>
          <w:rFonts w:asciiTheme="minorHAnsi" w:hAnsiTheme="minorHAnsi" w:cstheme="minorHAnsi"/>
          <w:lang w:val="sr-Cyrl-BA"/>
        </w:rPr>
        <w:tab/>
        <w:t xml:space="preserve">Досадашња тачка 21) постаје тачка 22). </w:t>
      </w:r>
    </w:p>
    <w:p w14:paraId="7D282A2C" w14:textId="14A45C78" w:rsidR="00BA297D" w:rsidRPr="00305433" w:rsidRDefault="00BA297D" w:rsidP="002C5355">
      <w:pPr>
        <w:ind w:left="0" w:firstLine="0"/>
        <w:rPr>
          <w:rFonts w:asciiTheme="minorHAnsi" w:hAnsiTheme="minorHAnsi" w:cstheme="minorHAnsi"/>
          <w:lang w:val="sr-Cyrl-BA"/>
        </w:rPr>
      </w:pPr>
    </w:p>
    <w:p w14:paraId="1BC03004" w14:textId="2C7D1DB9" w:rsidR="00BA297D" w:rsidRPr="00305433" w:rsidRDefault="00BA297D" w:rsidP="00BA297D">
      <w:pPr>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D172AE" w:rsidRPr="00305433">
        <w:rPr>
          <w:rFonts w:asciiTheme="minorHAnsi" w:hAnsiTheme="minorHAnsi" w:cstheme="minorHAnsi"/>
          <w:lang w:val="sr-Cyrl-BA"/>
        </w:rPr>
        <w:t>2</w:t>
      </w:r>
      <w:r w:rsidRPr="00305433">
        <w:rPr>
          <w:rFonts w:asciiTheme="minorHAnsi" w:hAnsiTheme="minorHAnsi" w:cstheme="minorHAnsi"/>
          <w:lang w:val="sr-Cyrl-BA"/>
        </w:rPr>
        <w:t>.</w:t>
      </w:r>
    </w:p>
    <w:p w14:paraId="701D4BE2" w14:textId="4D1EFAA4" w:rsidR="001D6BCE" w:rsidRPr="00305433" w:rsidRDefault="001D6BCE" w:rsidP="004E50BA">
      <w:pPr>
        <w:ind w:left="0" w:firstLine="0"/>
        <w:rPr>
          <w:rFonts w:asciiTheme="minorHAnsi" w:hAnsiTheme="minorHAnsi" w:cstheme="minorHAnsi"/>
          <w:lang w:val="sr-Cyrl-BA"/>
        </w:rPr>
      </w:pPr>
    </w:p>
    <w:p w14:paraId="732436B7" w14:textId="7868C76B" w:rsidR="00DE6844" w:rsidRPr="00305433" w:rsidRDefault="001D6BCE" w:rsidP="00CE79FF">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У члану 18. </w:t>
      </w:r>
      <w:r w:rsidR="004E50BA" w:rsidRPr="00305433">
        <w:rPr>
          <w:rFonts w:asciiTheme="minorHAnsi" w:hAnsiTheme="minorHAnsi" w:cstheme="minorHAnsi"/>
          <w:lang w:val="sr-Cyrl-BA"/>
        </w:rPr>
        <w:t>у ставу 4. ријеч: „три“ замјењује се ријечју: „четири“</w:t>
      </w:r>
      <w:r w:rsidR="00DE6844" w:rsidRPr="00305433">
        <w:rPr>
          <w:rFonts w:asciiTheme="minorHAnsi" w:hAnsiTheme="minorHAnsi" w:cstheme="minorHAnsi"/>
          <w:lang w:val="sr-Cyrl-BA"/>
        </w:rPr>
        <w:t>.</w:t>
      </w:r>
    </w:p>
    <w:p w14:paraId="5CB6D0AE" w14:textId="66B74CE1" w:rsidR="00536B25" w:rsidRPr="00305433" w:rsidRDefault="00DE6844" w:rsidP="00CE79FF">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У</w:t>
      </w:r>
      <w:r w:rsidR="001D6BCE" w:rsidRPr="00305433">
        <w:rPr>
          <w:rFonts w:asciiTheme="minorHAnsi" w:hAnsiTheme="minorHAnsi" w:cstheme="minorHAnsi"/>
          <w:lang w:val="sr-Cyrl-BA"/>
        </w:rPr>
        <w:t xml:space="preserve"> ставу 5. ријечи: „</w:t>
      </w:r>
      <w:r w:rsidR="00F870A6" w:rsidRPr="00305433">
        <w:rPr>
          <w:rFonts w:asciiTheme="minorHAnsi" w:hAnsiTheme="minorHAnsi" w:cstheme="minorHAnsi"/>
          <w:lang w:val="sr-Cyrl-BA"/>
        </w:rPr>
        <w:t>три мјесеца“ замјењују се ријечима: „</w:t>
      </w:r>
      <w:r w:rsidRPr="00305433">
        <w:rPr>
          <w:rFonts w:asciiTheme="minorHAnsi" w:hAnsiTheme="minorHAnsi" w:cstheme="minorHAnsi"/>
          <w:lang w:val="sr-Cyrl-BA"/>
        </w:rPr>
        <w:t>45</w:t>
      </w:r>
      <w:r w:rsidR="00F870A6" w:rsidRPr="00305433">
        <w:rPr>
          <w:rFonts w:asciiTheme="minorHAnsi" w:hAnsiTheme="minorHAnsi" w:cstheme="minorHAnsi"/>
          <w:lang w:val="sr-Cyrl-BA"/>
        </w:rPr>
        <w:t xml:space="preserve"> дана“.</w:t>
      </w:r>
      <w:r w:rsidR="00536B25" w:rsidRPr="00305433">
        <w:rPr>
          <w:rFonts w:asciiTheme="minorHAnsi" w:hAnsiTheme="minorHAnsi" w:cstheme="minorHAnsi"/>
          <w:lang w:val="sr-Cyrl-BA"/>
        </w:rPr>
        <w:t xml:space="preserve"> </w:t>
      </w:r>
    </w:p>
    <w:p w14:paraId="79811321" w14:textId="55CA076D" w:rsidR="00FE1ED0" w:rsidRPr="00305433" w:rsidRDefault="00FE1ED0" w:rsidP="00543FAE">
      <w:pPr>
        <w:autoSpaceDE w:val="0"/>
        <w:autoSpaceDN w:val="0"/>
        <w:adjustRightInd w:val="0"/>
        <w:ind w:left="0" w:firstLine="0"/>
        <w:rPr>
          <w:rFonts w:asciiTheme="minorHAnsi" w:hAnsiTheme="minorHAnsi" w:cstheme="minorHAnsi"/>
          <w:lang w:val="sr-Cyrl-BA"/>
        </w:rPr>
      </w:pPr>
    </w:p>
    <w:p w14:paraId="787C8333" w14:textId="03F730AF" w:rsidR="00FE1ED0" w:rsidRPr="00305433" w:rsidRDefault="00FE1ED0" w:rsidP="00FE1ED0">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D172AE" w:rsidRPr="00305433">
        <w:rPr>
          <w:rFonts w:asciiTheme="minorHAnsi" w:hAnsiTheme="minorHAnsi" w:cstheme="minorHAnsi"/>
          <w:lang w:val="sr-Cyrl-BA"/>
        </w:rPr>
        <w:t>3</w:t>
      </w:r>
      <w:r w:rsidRPr="00305433">
        <w:rPr>
          <w:rFonts w:asciiTheme="minorHAnsi" w:hAnsiTheme="minorHAnsi" w:cstheme="minorHAnsi"/>
          <w:lang w:val="sr-Cyrl-BA"/>
        </w:rPr>
        <w:t>.</w:t>
      </w:r>
    </w:p>
    <w:p w14:paraId="5ED14FEB" w14:textId="349F4E7B" w:rsidR="003C7C8C" w:rsidRPr="00305433" w:rsidRDefault="003C7C8C" w:rsidP="00543FAE">
      <w:pPr>
        <w:autoSpaceDE w:val="0"/>
        <w:autoSpaceDN w:val="0"/>
        <w:adjustRightInd w:val="0"/>
        <w:ind w:left="0" w:firstLine="0"/>
        <w:rPr>
          <w:rFonts w:asciiTheme="minorHAnsi" w:hAnsiTheme="minorHAnsi" w:cstheme="minorHAnsi"/>
          <w:lang w:val="sr-Cyrl-BA"/>
        </w:rPr>
      </w:pPr>
    </w:p>
    <w:p w14:paraId="085C418F" w14:textId="210D3B11" w:rsidR="003C7C8C" w:rsidRPr="00305433" w:rsidRDefault="003C7C8C" w:rsidP="00CE79FF">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Назив Главе V: „ВЕРИФИКАЦИЈА МЈЕРИЛА И ЖИГОВИ“ мијења се и гласи: „ВЕРИФИКАЦИЈА МЈЕРИЛА, КОНТРОЛНИ ПРЕГЛЕД МЈЕРИЛА, МЕТРОЛОШКА ЕКСПЕРТИЗА И ЖИГОВИ“.</w:t>
      </w:r>
    </w:p>
    <w:p w14:paraId="1DB7890F" w14:textId="2511D5C0" w:rsidR="00DE6844" w:rsidRPr="00305433" w:rsidRDefault="00DE6844" w:rsidP="00543FAE">
      <w:pPr>
        <w:autoSpaceDE w:val="0"/>
        <w:autoSpaceDN w:val="0"/>
        <w:adjustRightInd w:val="0"/>
        <w:ind w:left="0" w:firstLine="0"/>
        <w:rPr>
          <w:rFonts w:asciiTheme="minorHAnsi" w:hAnsiTheme="minorHAnsi" w:cstheme="minorHAnsi"/>
          <w:lang w:val="sr-Cyrl-BA"/>
        </w:rPr>
      </w:pPr>
    </w:p>
    <w:p w14:paraId="3841DD4C" w14:textId="51D80435" w:rsidR="00DE6844" w:rsidRPr="00305433" w:rsidRDefault="00D172AE" w:rsidP="00DE6844">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4</w:t>
      </w:r>
      <w:r w:rsidR="00DE6844" w:rsidRPr="00305433">
        <w:rPr>
          <w:rFonts w:asciiTheme="minorHAnsi" w:hAnsiTheme="minorHAnsi" w:cstheme="minorHAnsi"/>
          <w:lang w:val="sr-Cyrl-BA"/>
        </w:rPr>
        <w:t>.</w:t>
      </w:r>
    </w:p>
    <w:p w14:paraId="39A7AD57" w14:textId="77777777" w:rsidR="00DE6844" w:rsidRPr="00305433" w:rsidRDefault="00DE6844" w:rsidP="00543FAE">
      <w:pPr>
        <w:autoSpaceDE w:val="0"/>
        <w:autoSpaceDN w:val="0"/>
        <w:adjustRightInd w:val="0"/>
        <w:ind w:left="0" w:firstLine="0"/>
        <w:rPr>
          <w:rFonts w:asciiTheme="minorHAnsi" w:hAnsiTheme="minorHAnsi" w:cstheme="minorHAnsi"/>
          <w:lang w:val="sr-Cyrl-BA"/>
        </w:rPr>
      </w:pPr>
    </w:p>
    <w:p w14:paraId="5A834B1D" w14:textId="139FC129" w:rsidR="00FE1ED0" w:rsidRPr="00305433" w:rsidRDefault="00FE1ED0" w:rsidP="00CE79FF">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У члану 20. </w:t>
      </w:r>
      <w:r w:rsidR="006A098F" w:rsidRPr="00305433">
        <w:rPr>
          <w:rFonts w:asciiTheme="minorHAnsi" w:hAnsiTheme="minorHAnsi" w:cstheme="minorHAnsi"/>
          <w:lang w:val="sr-Cyrl-BA"/>
        </w:rPr>
        <w:t>став 11</w:t>
      </w:r>
      <w:r w:rsidR="007D0801" w:rsidRPr="00305433">
        <w:rPr>
          <w:rFonts w:asciiTheme="minorHAnsi" w:hAnsiTheme="minorHAnsi" w:cstheme="minorHAnsi"/>
          <w:lang w:val="sr-Cyrl-BA"/>
        </w:rPr>
        <w:t>.</w:t>
      </w:r>
      <w:r w:rsidR="006A098F" w:rsidRPr="00305433">
        <w:rPr>
          <w:rFonts w:asciiTheme="minorHAnsi" w:hAnsiTheme="minorHAnsi" w:cstheme="minorHAnsi"/>
          <w:lang w:val="sr-Cyrl-BA"/>
        </w:rPr>
        <w:t xml:space="preserve"> </w:t>
      </w:r>
      <w:r w:rsidR="00855F33" w:rsidRPr="00305433">
        <w:rPr>
          <w:rFonts w:asciiTheme="minorHAnsi" w:hAnsiTheme="minorHAnsi" w:cstheme="minorHAnsi"/>
          <w:lang w:val="sr-Cyrl-BA"/>
        </w:rPr>
        <w:t>мијења се и</w:t>
      </w:r>
      <w:r w:rsidR="006A098F" w:rsidRPr="00305433">
        <w:rPr>
          <w:rFonts w:asciiTheme="minorHAnsi" w:hAnsiTheme="minorHAnsi" w:cstheme="minorHAnsi"/>
          <w:lang w:val="sr-Cyrl-BA"/>
        </w:rPr>
        <w:t xml:space="preserve"> гласи:</w:t>
      </w:r>
    </w:p>
    <w:p w14:paraId="7BAB202C" w14:textId="24D2B98F" w:rsidR="006A098F" w:rsidRPr="00305433" w:rsidRDefault="006A098F" w:rsidP="006A098F">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„(11) </w:t>
      </w:r>
      <w:r w:rsidR="000064A2" w:rsidRPr="00305433">
        <w:rPr>
          <w:rFonts w:asciiTheme="minorHAnsi" w:hAnsiTheme="minorHAnsi" w:cstheme="minorHAnsi"/>
          <w:lang w:val="sr-Cyrl-BA"/>
        </w:rPr>
        <w:t xml:space="preserve">У случају </w:t>
      </w:r>
      <w:r w:rsidR="004B1CE5" w:rsidRPr="00305433">
        <w:rPr>
          <w:rFonts w:asciiTheme="minorHAnsi" w:hAnsiTheme="minorHAnsi" w:cstheme="minorHAnsi"/>
          <w:lang w:val="sr-Cyrl-BA"/>
        </w:rPr>
        <w:t>да</w:t>
      </w:r>
      <w:r w:rsidR="000064A2" w:rsidRPr="00305433">
        <w:rPr>
          <w:rFonts w:asciiTheme="minorHAnsi" w:hAnsiTheme="minorHAnsi" w:cstheme="minorHAnsi"/>
          <w:lang w:val="sr-Cyrl-BA"/>
        </w:rPr>
        <w:t xml:space="preserve"> Завод не располаже </w:t>
      </w:r>
      <w:r w:rsidRPr="00305433">
        <w:rPr>
          <w:rFonts w:asciiTheme="minorHAnsi" w:hAnsiTheme="minorHAnsi" w:cstheme="minorHAnsi"/>
          <w:lang w:val="sr-Cyrl-BA"/>
        </w:rPr>
        <w:t>са потребним капацитетима за испитивање мјерила</w:t>
      </w:r>
      <w:r w:rsidR="000064A2" w:rsidRPr="00305433">
        <w:rPr>
          <w:rFonts w:asciiTheme="minorHAnsi" w:hAnsiTheme="minorHAnsi" w:cstheme="minorHAnsi"/>
          <w:lang w:val="sr-Cyrl-BA"/>
        </w:rPr>
        <w:t>, прихвата извјештај</w:t>
      </w:r>
      <w:r w:rsidRPr="00305433">
        <w:rPr>
          <w:rFonts w:asciiTheme="minorHAnsi" w:hAnsiTheme="minorHAnsi" w:cstheme="minorHAnsi"/>
          <w:lang w:val="sr-Cyrl-BA"/>
        </w:rPr>
        <w:t xml:space="preserve"> о испитивању метролошких карактеристика мјерила</w:t>
      </w:r>
      <w:r w:rsidR="000064A2" w:rsidRPr="00305433">
        <w:rPr>
          <w:rFonts w:asciiTheme="minorHAnsi" w:hAnsiTheme="minorHAnsi" w:cstheme="minorHAnsi"/>
          <w:lang w:val="sr-Cyrl-BA"/>
        </w:rPr>
        <w:t xml:space="preserve"> издат од државне метролошке институције, међународно признатог акредитованог тијела или </w:t>
      </w:r>
      <w:r w:rsidR="004B1CE5" w:rsidRPr="00305433">
        <w:rPr>
          <w:rFonts w:asciiTheme="minorHAnsi" w:hAnsiTheme="minorHAnsi" w:cstheme="minorHAnsi"/>
          <w:lang w:val="sr-Cyrl-BA"/>
        </w:rPr>
        <w:t xml:space="preserve">пријављеног </w:t>
      </w:r>
      <w:r w:rsidR="000064A2" w:rsidRPr="00305433">
        <w:rPr>
          <w:rFonts w:asciiTheme="minorHAnsi" w:hAnsiTheme="minorHAnsi" w:cstheme="minorHAnsi"/>
          <w:lang w:val="sr-Cyrl-BA"/>
        </w:rPr>
        <w:t>тијела за испитивање мјерила у Европској унији</w:t>
      </w:r>
      <w:r w:rsidRPr="00305433">
        <w:rPr>
          <w:rFonts w:asciiTheme="minorHAnsi" w:hAnsiTheme="minorHAnsi" w:cstheme="minorHAnsi"/>
          <w:lang w:val="sr-Cyrl-BA"/>
        </w:rPr>
        <w:t xml:space="preserve"> </w:t>
      </w:r>
      <w:r w:rsidR="0009427E" w:rsidRPr="00305433">
        <w:rPr>
          <w:rFonts w:asciiTheme="minorHAnsi" w:hAnsiTheme="minorHAnsi" w:cstheme="minorHAnsi"/>
          <w:lang w:val="sr-Cyrl-BA"/>
        </w:rPr>
        <w:t xml:space="preserve">ако такав извјештај </w:t>
      </w:r>
      <w:r w:rsidR="000064A2" w:rsidRPr="00305433">
        <w:rPr>
          <w:rFonts w:asciiTheme="minorHAnsi" w:hAnsiTheme="minorHAnsi" w:cstheme="minorHAnsi"/>
          <w:lang w:val="sr-Cyrl-BA"/>
        </w:rPr>
        <w:t>обезбјеђује</w:t>
      </w:r>
      <w:r w:rsidRPr="00305433">
        <w:rPr>
          <w:rFonts w:asciiTheme="minorHAnsi" w:hAnsiTheme="minorHAnsi" w:cstheme="minorHAnsi"/>
          <w:lang w:val="sr-Cyrl-BA"/>
        </w:rPr>
        <w:t xml:space="preserve"> испуњеност захтјева и поступака који су у Републици Српској прописани за т</w:t>
      </w:r>
      <w:r w:rsidR="000064A2" w:rsidRPr="00305433">
        <w:rPr>
          <w:rFonts w:asciiTheme="minorHAnsi" w:hAnsiTheme="minorHAnsi" w:cstheme="minorHAnsi"/>
          <w:lang w:val="sr-Cyrl-BA"/>
        </w:rPr>
        <w:t>о</w:t>
      </w:r>
      <w:r w:rsidRPr="00305433">
        <w:rPr>
          <w:rFonts w:asciiTheme="minorHAnsi" w:hAnsiTheme="minorHAnsi" w:cstheme="minorHAnsi"/>
          <w:lang w:val="sr-Cyrl-BA"/>
        </w:rPr>
        <w:t xml:space="preserve"> мјерил</w:t>
      </w:r>
      <w:r w:rsidR="000064A2" w:rsidRPr="00305433">
        <w:rPr>
          <w:rFonts w:asciiTheme="minorHAnsi" w:hAnsiTheme="minorHAnsi" w:cstheme="minorHAnsi"/>
          <w:lang w:val="sr-Cyrl-BA"/>
        </w:rPr>
        <w:t>о</w:t>
      </w:r>
      <w:r w:rsidR="00CE79FF" w:rsidRPr="00305433">
        <w:rPr>
          <w:rFonts w:asciiTheme="minorHAnsi" w:hAnsiTheme="minorHAnsi" w:cstheme="minorHAnsi"/>
          <w:lang w:val="sr-Cyrl-BA"/>
        </w:rPr>
        <w:t>.</w:t>
      </w:r>
      <w:r w:rsidR="0033396A" w:rsidRPr="00305433">
        <w:rPr>
          <w:rFonts w:asciiTheme="minorHAnsi" w:hAnsiTheme="minorHAnsi" w:cstheme="minorHAnsi"/>
          <w:lang w:val="sr-Cyrl-BA"/>
        </w:rPr>
        <w:t>“</w:t>
      </w:r>
      <w:r w:rsidR="00856B20" w:rsidRPr="00305433">
        <w:rPr>
          <w:rFonts w:asciiTheme="minorHAnsi" w:hAnsiTheme="minorHAnsi" w:cstheme="minorHAnsi"/>
          <w:lang w:val="sr-Cyrl-BA"/>
        </w:rPr>
        <w:t xml:space="preserve"> </w:t>
      </w:r>
    </w:p>
    <w:p w14:paraId="7320F0D7" w14:textId="439FD7A7" w:rsidR="006A098F" w:rsidRPr="00305433" w:rsidRDefault="00442C19" w:rsidP="00DC5108">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6A098F" w:rsidRPr="00305433">
        <w:rPr>
          <w:rFonts w:asciiTheme="minorHAnsi" w:hAnsiTheme="minorHAnsi" w:cstheme="minorHAnsi"/>
          <w:lang w:val="sr-Cyrl-BA"/>
        </w:rPr>
        <w:t xml:space="preserve"> </w:t>
      </w:r>
      <w:r w:rsidR="00855F33" w:rsidRPr="00305433">
        <w:rPr>
          <w:rFonts w:asciiTheme="minorHAnsi" w:hAnsiTheme="minorHAnsi" w:cstheme="minorHAnsi"/>
          <w:lang w:val="sr-Cyrl-BA"/>
        </w:rPr>
        <w:t>Послије става 11. додају се нови ст. 12. и 13</w:t>
      </w:r>
      <w:r w:rsidR="00CE79FF" w:rsidRPr="00305433">
        <w:rPr>
          <w:rFonts w:asciiTheme="minorHAnsi" w:hAnsiTheme="minorHAnsi" w:cstheme="minorHAnsi"/>
          <w:lang w:val="sr-Cyrl-BA"/>
        </w:rPr>
        <w:t>,</w:t>
      </w:r>
      <w:r w:rsidR="00855F33" w:rsidRPr="00305433">
        <w:rPr>
          <w:rFonts w:asciiTheme="minorHAnsi" w:hAnsiTheme="minorHAnsi" w:cstheme="minorHAnsi"/>
          <w:lang w:val="sr-Cyrl-BA"/>
        </w:rPr>
        <w:t xml:space="preserve"> који гласе:</w:t>
      </w:r>
    </w:p>
    <w:p w14:paraId="5B7E9EED" w14:textId="04A6302D" w:rsidR="00DC5108" w:rsidRPr="00305433" w:rsidRDefault="006A098F" w:rsidP="00855F3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lastRenderedPageBreak/>
        <w:tab/>
        <w:t>„(12) Директор Завода, уз сагласност министра, доноси правилник којим се прописују општи услови и начин верификације мјерила, услов</w:t>
      </w:r>
      <w:r w:rsidR="00B95A56" w:rsidRPr="00305433">
        <w:rPr>
          <w:rFonts w:asciiTheme="minorHAnsi" w:hAnsiTheme="minorHAnsi" w:cstheme="minorHAnsi"/>
          <w:lang w:val="sr-Cyrl-BA"/>
        </w:rPr>
        <w:t>и</w:t>
      </w:r>
      <w:r w:rsidRPr="00305433">
        <w:rPr>
          <w:rFonts w:asciiTheme="minorHAnsi" w:hAnsiTheme="minorHAnsi" w:cstheme="minorHAnsi"/>
          <w:lang w:val="sr-Cyrl-BA"/>
        </w:rPr>
        <w:t xml:space="preserve"> за прихватање иностраних извјештаја о испитивању метролошких карактеристика мјерила, као и садржај, начин и рокови чувања документације у вези са п</w:t>
      </w:r>
      <w:r w:rsidR="0009427E" w:rsidRPr="00305433">
        <w:rPr>
          <w:rFonts w:asciiTheme="minorHAnsi" w:hAnsiTheme="minorHAnsi" w:cstheme="minorHAnsi"/>
          <w:lang w:val="sr-Cyrl-BA"/>
        </w:rPr>
        <w:t>оступком верификације мјерила.</w:t>
      </w:r>
    </w:p>
    <w:p w14:paraId="633FA348" w14:textId="361F368B" w:rsidR="006A5FD3" w:rsidRPr="00305433" w:rsidRDefault="00DC5108" w:rsidP="00B95A56">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B95A56" w:rsidRPr="00305433">
        <w:rPr>
          <w:rFonts w:asciiTheme="minorHAnsi" w:hAnsiTheme="minorHAnsi" w:cstheme="minorHAnsi"/>
          <w:lang w:val="sr-Cyrl-BA"/>
        </w:rPr>
        <w:t>(13) Директор Завода, уз сагласност министра, доноси правилнике којима се прописују посебни метролошки и технички захтјеви за одређене врсте мјерила</w:t>
      </w:r>
      <w:r w:rsidR="00623670" w:rsidRPr="00305433">
        <w:rPr>
          <w:rFonts w:asciiTheme="minorHAnsi" w:hAnsiTheme="minorHAnsi" w:cstheme="minorHAnsi"/>
          <w:lang w:val="sr-Cyrl-BA"/>
        </w:rPr>
        <w:t xml:space="preserve"> и пратећи стандарди</w:t>
      </w:r>
      <w:r w:rsidR="00B95A56" w:rsidRPr="00305433">
        <w:rPr>
          <w:rFonts w:asciiTheme="minorHAnsi" w:hAnsiTheme="minorHAnsi" w:cstheme="minorHAnsi"/>
          <w:lang w:val="sr-Cyrl-BA"/>
        </w:rPr>
        <w:t>, начин и услови за утврђивање испуњености тих захтјева, еталони, опрема и методе испитивања, натписи и ознаке на мјерилима, садржај записника</w:t>
      </w:r>
      <w:r w:rsidR="00CE79FF" w:rsidRPr="00305433">
        <w:rPr>
          <w:rFonts w:asciiTheme="minorHAnsi" w:hAnsiTheme="minorHAnsi" w:cstheme="minorHAnsi"/>
          <w:lang w:val="sr-Cyrl-BA"/>
        </w:rPr>
        <w:t>,</w:t>
      </w:r>
      <w:r w:rsidR="00B95A56" w:rsidRPr="00305433">
        <w:rPr>
          <w:rFonts w:asciiTheme="minorHAnsi" w:hAnsiTheme="minorHAnsi" w:cstheme="minorHAnsi"/>
          <w:lang w:val="sr-Cyrl-BA"/>
        </w:rPr>
        <w:t xml:space="preserve"> односно извјештаја о испитивању и начин жигосања мјерила</w:t>
      </w:r>
      <w:r w:rsidR="00CE79FF" w:rsidRPr="00305433">
        <w:rPr>
          <w:rFonts w:asciiTheme="minorHAnsi" w:hAnsiTheme="minorHAnsi" w:cstheme="minorHAnsi"/>
          <w:lang w:val="sr-Cyrl-BA"/>
        </w:rPr>
        <w:t>.“</w:t>
      </w:r>
    </w:p>
    <w:p w14:paraId="7F437485" w14:textId="59DA02B5" w:rsidR="00623670" w:rsidRPr="00305433" w:rsidRDefault="00623670" w:rsidP="00B95A56">
      <w:pPr>
        <w:autoSpaceDE w:val="0"/>
        <w:autoSpaceDN w:val="0"/>
        <w:adjustRightInd w:val="0"/>
        <w:ind w:left="0" w:firstLine="0"/>
        <w:rPr>
          <w:rFonts w:asciiTheme="minorHAnsi" w:hAnsiTheme="minorHAnsi" w:cstheme="minorHAnsi"/>
          <w:lang w:val="sr-Cyrl-BA"/>
        </w:rPr>
      </w:pPr>
    </w:p>
    <w:p w14:paraId="24CB5C34" w14:textId="13190D27" w:rsidR="00623670" w:rsidRPr="00305433" w:rsidRDefault="00623670" w:rsidP="00623670">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B85C4A" w:rsidRPr="00305433">
        <w:rPr>
          <w:rFonts w:asciiTheme="minorHAnsi" w:hAnsiTheme="minorHAnsi" w:cstheme="minorHAnsi"/>
          <w:lang w:val="sr-Cyrl-BA"/>
        </w:rPr>
        <w:t>5</w:t>
      </w:r>
    </w:p>
    <w:p w14:paraId="29C62811" w14:textId="489033D0" w:rsidR="00623670" w:rsidRPr="00305433" w:rsidRDefault="00623670" w:rsidP="00AE2E1F">
      <w:pPr>
        <w:autoSpaceDE w:val="0"/>
        <w:autoSpaceDN w:val="0"/>
        <w:adjustRightInd w:val="0"/>
        <w:ind w:left="0" w:firstLine="0"/>
        <w:jc w:val="center"/>
        <w:rPr>
          <w:rFonts w:asciiTheme="minorHAnsi" w:hAnsiTheme="minorHAnsi" w:cstheme="minorHAnsi"/>
          <w:lang w:val="sr-Cyrl-BA"/>
        </w:rPr>
      </w:pPr>
    </w:p>
    <w:p w14:paraId="00242CAB" w14:textId="7C61F9E0" w:rsidR="00623670" w:rsidRPr="00305433" w:rsidRDefault="00623670" w:rsidP="0062367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У члану 21. у ставу 3. ријеч</w:t>
      </w:r>
      <w:r w:rsidR="00B85C4A" w:rsidRPr="00305433">
        <w:rPr>
          <w:rFonts w:asciiTheme="minorHAnsi" w:hAnsiTheme="minorHAnsi" w:cstheme="minorHAnsi"/>
          <w:lang w:val="sr-Cyrl-BA"/>
        </w:rPr>
        <w:t>и</w:t>
      </w:r>
      <w:r w:rsidRPr="00305433">
        <w:rPr>
          <w:rFonts w:asciiTheme="minorHAnsi" w:hAnsiTheme="minorHAnsi" w:cstheme="minorHAnsi"/>
          <w:lang w:val="sr-Cyrl-BA"/>
        </w:rPr>
        <w:t>: „и други привредни субјект или физичко лице“ замјењује се ријеч</w:t>
      </w:r>
      <w:r w:rsidR="007C72FC" w:rsidRPr="00305433">
        <w:rPr>
          <w:rFonts w:asciiTheme="minorHAnsi" w:hAnsiTheme="minorHAnsi" w:cstheme="minorHAnsi"/>
          <w:lang w:val="sr-Cyrl-BA"/>
        </w:rPr>
        <w:t>има</w:t>
      </w:r>
      <w:r w:rsidRPr="00305433">
        <w:rPr>
          <w:rFonts w:asciiTheme="minorHAnsi" w:hAnsiTheme="minorHAnsi" w:cstheme="minorHAnsi"/>
          <w:lang w:val="sr-Cyrl-BA"/>
        </w:rPr>
        <w:t>: „</w:t>
      </w:r>
      <w:r w:rsidR="007C72FC" w:rsidRPr="00305433">
        <w:rPr>
          <w:rFonts w:asciiTheme="minorHAnsi" w:hAnsiTheme="minorHAnsi" w:cstheme="minorHAnsi"/>
          <w:lang w:val="sr-Cyrl-BA"/>
        </w:rPr>
        <w:t xml:space="preserve">или ималац </w:t>
      </w:r>
      <w:r w:rsidR="001C3799" w:rsidRPr="00305433">
        <w:rPr>
          <w:rFonts w:asciiTheme="minorHAnsi" w:hAnsiTheme="minorHAnsi" w:cstheme="minorHAnsi"/>
          <w:lang w:val="sr-Cyrl-BA"/>
        </w:rPr>
        <w:t xml:space="preserve">односно корисник </w:t>
      </w:r>
      <w:r w:rsidR="007C72FC" w:rsidRPr="00305433">
        <w:rPr>
          <w:rFonts w:asciiTheme="minorHAnsi" w:hAnsiTheme="minorHAnsi" w:cstheme="minorHAnsi"/>
          <w:lang w:val="sr-Cyrl-BA"/>
        </w:rPr>
        <w:t>мјерила.</w:t>
      </w:r>
      <w:r w:rsidRPr="00305433">
        <w:rPr>
          <w:rFonts w:asciiTheme="minorHAnsi" w:hAnsiTheme="minorHAnsi" w:cstheme="minorHAnsi"/>
          <w:lang w:val="sr-Cyrl-BA"/>
        </w:rPr>
        <w:t>“.</w:t>
      </w:r>
    </w:p>
    <w:p w14:paraId="04409043" w14:textId="3BEAFA69" w:rsidR="00623670" w:rsidRPr="00305433" w:rsidRDefault="00623670" w:rsidP="00AE2E1F">
      <w:pPr>
        <w:autoSpaceDE w:val="0"/>
        <w:autoSpaceDN w:val="0"/>
        <w:adjustRightInd w:val="0"/>
        <w:ind w:left="0" w:firstLine="0"/>
        <w:jc w:val="center"/>
        <w:rPr>
          <w:rFonts w:asciiTheme="minorHAnsi" w:hAnsiTheme="minorHAnsi" w:cstheme="minorHAnsi"/>
          <w:lang w:val="sr-Cyrl-BA"/>
        </w:rPr>
      </w:pPr>
    </w:p>
    <w:p w14:paraId="38DFEE4E" w14:textId="6E8E90F0" w:rsidR="00AE2E1F" w:rsidRPr="00305433" w:rsidRDefault="00DC5108" w:rsidP="00AE2E1F">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B85C4A" w:rsidRPr="00305433">
        <w:rPr>
          <w:rFonts w:asciiTheme="minorHAnsi" w:hAnsiTheme="minorHAnsi" w:cstheme="minorHAnsi"/>
          <w:lang w:val="sr-Cyrl-BA"/>
        </w:rPr>
        <w:t>6.</w:t>
      </w:r>
    </w:p>
    <w:p w14:paraId="11F70177" w14:textId="77777777" w:rsidR="00AE2E1F" w:rsidRPr="00305433" w:rsidRDefault="00AE2E1F" w:rsidP="00DC5108">
      <w:pPr>
        <w:autoSpaceDE w:val="0"/>
        <w:autoSpaceDN w:val="0"/>
        <w:adjustRightInd w:val="0"/>
        <w:ind w:left="0" w:firstLine="0"/>
        <w:jc w:val="center"/>
        <w:rPr>
          <w:rFonts w:asciiTheme="minorHAnsi" w:hAnsiTheme="minorHAnsi" w:cstheme="minorHAnsi"/>
          <w:lang w:val="sr-Cyrl-BA"/>
        </w:rPr>
      </w:pPr>
    </w:p>
    <w:p w14:paraId="6B333CBF" w14:textId="7369D8BC" w:rsidR="00771AF8" w:rsidRPr="00305433" w:rsidRDefault="00771AF8" w:rsidP="00CE79FF">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У члану 23. у ставу 1. послије ријечи: „није извршена“ додају се ријечи: „на прописани начин или“.</w:t>
      </w:r>
    </w:p>
    <w:p w14:paraId="2194488B" w14:textId="3EAC9C08" w:rsidR="00771AF8" w:rsidRPr="00305433" w:rsidRDefault="00771AF8" w:rsidP="00CE79FF">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У ставу 2. послије ријечи: „мјерило“ додају се ријечи: „из става 1. овог члана“. </w:t>
      </w:r>
    </w:p>
    <w:p w14:paraId="35535498" w14:textId="58E10A02" w:rsidR="00771AF8" w:rsidRPr="00305433" w:rsidRDefault="00771AF8" w:rsidP="00771AF8">
      <w:pPr>
        <w:autoSpaceDE w:val="0"/>
        <w:autoSpaceDN w:val="0"/>
        <w:adjustRightInd w:val="0"/>
        <w:ind w:left="0" w:firstLine="0"/>
        <w:rPr>
          <w:rFonts w:asciiTheme="minorHAnsi" w:hAnsiTheme="minorHAnsi" w:cstheme="minorHAnsi"/>
          <w:lang w:val="sr-Cyrl-BA"/>
        </w:rPr>
      </w:pPr>
    </w:p>
    <w:p w14:paraId="4C49D0CF" w14:textId="6E5B339B" w:rsidR="00771AF8" w:rsidRPr="00305433" w:rsidRDefault="00771AF8" w:rsidP="00771AF8">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B85C4A" w:rsidRPr="00305433">
        <w:rPr>
          <w:rFonts w:asciiTheme="minorHAnsi" w:hAnsiTheme="minorHAnsi" w:cstheme="minorHAnsi"/>
          <w:lang w:val="sr-Cyrl-BA"/>
        </w:rPr>
        <w:t>7.</w:t>
      </w:r>
    </w:p>
    <w:p w14:paraId="551C6902" w14:textId="31E93FAB" w:rsidR="00442C19" w:rsidRPr="00305433" w:rsidRDefault="00442C19" w:rsidP="00442C19">
      <w:pPr>
        <w:autoSpaceDE w:val="0"/>
        <w:autoSpaceDN w:val="0"/>
        <w:adjustRightInd w:val="0"/>
        <w:ind w:left="0" w:firstLine="0"/>
        <w:rPr>
          <w:rFonts w:asciiTheme="minorHAnsi" w:hAnsiTheme="minorHAnsi" w:cstheme="minorHAnsi"/>
          <w:lang w:val="sr-Cyrl-BA"/>
        </w:rPr>
      </w:pPr>
    </w:p>
    <w:p w14:paraId="13DDCBF9" w14:textId="77777777" w:rsidR="0073558C" w:rsidRPr="00305433" w:rsidRDefault="00442C19" w:rsidP="0073558C">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73558C" w:rsidRPr="00305433">
        <w:rPr>
          <w:rFonts w:asciiTheme="minorHAnsi" w:hAnsiTheme="minorHAnsi" w:cstheme="minorHAnsi"/>
          <w:lang w:val="sr-Cyrl-BA"/>
        </w:rPr>
        <w:t>Члан 24. мијења се и гласи:</w:t>
      </w:r>
    </w:p>
    <w:p w14:paraId="3EE6B991" w14:textId="77777777" w:rsidR="0073558C" w:rsidRPr="00305433" w:rsidRDefault="0073558C" w:rsidP="00157C72">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У случају сумње у исправност верификованог мјерила, заинтересовано лице може контролни преглед мјерила и издавање извјештаја о контролном прегледу тражити од Завода.</w:t>
      </w:r>
    </w:p>
    <w:p w14:paraId="3469CCAA" w14:textId="77777777" w:rsidR="0073558C" w:rsidRPr="00305433" w:rsidRDefault="0073558C" w:rsidP="00157C72">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Контролни преглед из става 1. овог члана обавезно се тражи писменим захтјевом.</w:t>
      </w:r>
    </w:p>
    <w:p w14:paraId="59DD5931" w14:textId="77777777" w:rsidR="0073558C" w:rsidRPr="00305433" w:rsidRDefault="0073558C" w:rsidP="00157C72">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Изузетно од става 1. овог члана, корисник комуналног мјерила (крајњи купац) може, у случају сумње у исправност комуналног мјерила, писаним захтјевом тражити од даваоца услуге да се изврши контролни преглед мјерила.</w:t>
      </w:r>
    </w:p>
    <w:p w14:paraId="1BB398ED" w14:textId="77777777" w:rsidR="0073558C" w:rsidRPr="00305433" w:rsidRDefault="0073558C" w:rsidP="00157C72">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(4) У случају из става 3. овог члана, давалац услуге је дужан да обезбиједи контролни преглед комуналног мјерила и Заводу поднесе захтјев из става 2. овог члана. </w:t>
      </w:r>
    </w:p>
    <w:p w14:paraId="53FE73B2" w14:textId="77777777" w:rsidR="0073558C" w:rsidRPr="00305433" w:rsidRDefault="0073558C" w:rsidP="00157C72">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За потребе контролног прегледа мјерила Завод користи сопствене капацитете и капацитете образоване лабораторије или овлашћеног тијела.</w:t>
      </w:r>
    </w:p>
    <w:p w14:paraId="63A944F6" w14:textId="77777777" w:rsidR="0073558C" w:rsidRPr="00305433" w:rsidRDefault="0073558C" w:rsidP="00157C72">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Трошкове контролног прегледа мјерила сноси подносилац захтјева, ако верификовано мјерило са важећим жигом испуњава прописане метролошке захтјеве.</w:t>
      </w:r>
    </w:p>
    <w:p w14:paraId="6FC76E47" w14:textId="77777777" w:rsidR="0073558C" w:rsidRPr="00305433" w:rsidRDefault="0073558C" w:rsidP="00157C72">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(7) Трошкове контролног прегледа мјерила сноси лице које је одговорно за верификацију мјерила, ако мјерило не испуњава прописане метролошке захтјеве. </w:t>
      </w:r>
    </w:p>
    <w:p w14:paraId="50DE7C9F" w14:textId="77777777" w:rsidR="0073558C" w:rsidRPr="00305433" w:rsidRDefault="0073558C" w:rsidP="00157C72">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(8) У случају из става 3. овог члана, ако се утврди да мјерило испуњава прописане метролошке захтјеве, давалац услуге има право надокнаде трошкова контролног прегледа од корисника мјерила.</w:t>
      </w:r>
    </w:p>
    <w:p w14:paraId="025FD015" w14:textId="4A192D40" w:rsidR="0073558C" w:rsidRPr="00305433" w:rsidRDefault="0073558C" w:rsidP="00157C72">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(9) Завод има право да изврши контролни преглед верификованог мјерила, без обзира на то што није истекао рок на који је мјерило верификовано, након спроведеног </w:t>
      </w:r>
      <w:r w:rsidRPr="00305433">
        <w:rPr>
          <w:rFonts w:asciiTheme="minorHAnsi" w:hAnsiTheme="minorHAnsi" w:cstheme="minorHAnsi"/>
          <w:lang w:val="sr-Cyrl-BA"/>
        </w:rPr>
        <w:lastRenderedPageBreak/>
        <w:t>метролошког надзора</w:t>
      </w:r>
      <w:r w:rsidR="00CE79FF" w:rsidRPr="00305433">
        <w:rPr>
          <w:rFonts w:asciiTheme="minorHAnsi" w:hAnsiTheme="minorHAnsi" w:cstheme="minorHAnsi"/>
          <w:lang w:val="sr-Cyrl-BA"/>
        </w:rPr>
        <w:t>,</w:t>
      </w:r>
      <w:r w:rsidRPr="00305433">
        <w:rPr>
          <w:rFonts w:asciiTheme="minorHAnsi" w:hAnsiTheme="minorHAnsi" w:cstheme="minorHAnsi"/>
          <w:lang w:val="sr-Cyrl-BA"/>
        </w:rPr>
        <w:t xml:space="preserve"> односно након добијања сазнања о сумњи у исправност мјерила, верификационог жига или цертификата о верификацији. </w:t>
      </w:r>
    </w:p>
    <w:p w14:paraId="0F453779" w14:textId="121754D1" w:rsidR="00CE79FF" w:rsidRPr="00305433" w:rsidRDefault="0073558C"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(10) Директор Завода, уз сагласност министра, доноси правилник којим се прописују поступак и начин спровођења контролног прегледа мјерила</w:t>
      </w:r>
      <w:r w:rsidR="00CE79FF" w:rsidRPr="00305433">
        <w:rPr>
          <w:rFonts w:asciiTheme="minorHAnsi" w:hAnsiTheme="minorHAnsi" w:cstheme="minorHAnsi"/>
          <w:lang w:val="sr-Cyrl-BA"/>
        </w:rPr>
        <w:t>.“</w:t>
      </w:r>
    </w:p>
    <w:p w14:paraId="1D6657FF" w14:textId="77777777" w:rsidR="0037130D" w:rsidRPr="00305433" w:rsidRDefault="0037130D" w:rsidP="00173D13">
      <w:pPr>
        <w:autoSpaceDE w:val="0"/>
        <w:autoSpaceDN w:val="0"/>
        <w:adjustRightInd w:val="0"/>
        <w:ind w:left="0" w:firstLine="0"/>
        <w:jc w:val="center"/>
        <w:rPr>
          <w:rFonts w:asciiTheme="minorHAnsi" w:hAnsiTheme="minorHAnsi" w:cstheme="minorHAnsi"/>
          <w:lang w:val="sr-Cyrl-BA"/>
        </w:rPr>
      </w:pPr>
    </w:p>
    <w:p w14:paraId="65876AE0" w14:textId="0CC77405" w:rsidR="00461CE7" w:rsidRPr="00305433" w:rsidRDefault="0035693C" w:rsidP="00173D1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B85C4A" w:rsidRPr="00305433">
        <w:rPr>
          <w:rFonts w:asciiTheme="minorHAnsi" w:hAnsiTheme="minorHAnsi" w:cstheme="minorHAnsi"/>
          <w:lang w:val="sr-Cyrl-BA"/>
        </w:rPr>
        <w:t>8.</w:t>
      </w:r>
    </w:p>
    <w:p w14:paraId="2E253423" w14:textId="0287B916" w:rsidR="00461CE7" w:rsidRPr="00305433" w:rsidRDefault="00461CE7" w:rsidP="00461CE7">
      <w:pPr>
        <w:autoSpaceDE w:val="0"/>
        <w:autoSpaceDN w:val="0"/>
        <w:adjustRightInd w:val="0"/>
        <w:ind w:left="0" w:firstLine="0"/>
        <w:rPr>
          <w:rFonts w:asciiTheme="minorHAnsi" w:hAnsiTheme="minorHAnsi" w:cstheme="minorHAnsi"/>
          <w:lang w:val="sr-Cyrl-BA"/>
        </w:rPr>
      </w:pPr>
    </w:p>
    <w:p w14:paraId="2BD438BE" w14:textId="591DA381" w:rsidR="0035693C" w:rsidRPr="00305433" w:rsidRDefault="003C7C8C" w:rsidP="00D745DA">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Послије члана 24. д</w:t>
      </w:r>
      <w:r w:rsidR="0035693C" w:rsidRPr="00305433">
        <w:rPr>
          <w:rFonts w:asciiTheme="minorHAnsi" w:hAnsiTheme="minorHAnsi" w:cstheme="minorHAnsi"/>
          <w:lang w:val="sr-Cyrl-BA"/>
        </w:rPr>
        <w:t xml:space="preserve">одаје се нови члан 24а, који гласи: </w:t>
      </w:r>
    </w:p>
    <w:p w14:paraId="0A032BC0" w14:textId="77777777" w:rsidR="0035693C" w:rsidRPr="00305433" w:rsidRDefault="0035693C" w:rsidP="000707E1">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„Метролошка експертиза</w:t>
      </w:r>
    </w:p>
    <w:p w14:paraId="36B216BA" w14:textId="58DFF75C" w:rsidR="0035693C" w:rsidRPr="00305433" w:rsidRDefault="00162162" w:rsidP="000707E1">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24а.</w:t>
      </w:r>
    </w:p>
    <w:p w14:paraId="691EBD54" w14:textId="77777777" w:rsidR="0035693C" w:rsidRPr="00305433" w:rsidRDefault="0035693C" w:rsidP="0035693C">
      <w:pPr>
        <w:autoSpaceDE w:val="0"/>
        <w:autoSpaceDN w:val="0"/>
        <w:adjustRightInd w:val="0"/>
        <w:ind w:left="0" w:firstLine="720"/>
        <w:rPr>
          <w:rFonts w:asciiTheme="minorHAnsi" w:hAnsiTheme="minorHAnsi" w:cstheme="minorHAnsi"/>
          <w:lang w:val="sr-Cyrl-BA"/>
        </w:rPr>
      </w:pPr>
    </w:p>
    <w:p w14:paraId="6FDB871C" w14:textId="42E9DA93" w:rsidR="00242130" w:rsidRPr="00305433" w:rsidRDefault="00263D20" w:rsidP="00242130">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(1) Метролошка ек</w:t>
      </w:r>
      <w:r w:rsidR="00E22DCC" w:rsidRPr="00305433">
        <w:rPr>
          <w:rFonts w:asciiTheme="minorHAnsi" w:hAnsiTheme="minorHAnsi" w:cstheme="minorHAnsi"/>
          <w:lang w:val="sr-Cyrl-BA"/>
        </w:rPr>
        <w:t>с</w:t>
      </w:r>
      <w:r w:rsidRPr="00305433">
        <w:rPr>
          <w:rFonts w:asciiTheme="minorHAnsi" w:hAnsiTheme="minorHAnsi" w:cstheme="minorHAnsi"/>
          <w:lang w:val="sr-Cyrl-BA"/>
        </w:rPr>
        <w:t xml:space="preserve">пертиза је службени преглед мјерила или службено мјерење које </w:t>
      </w:r>
      <w:r w:rsidR="00CE79FF" w:rsidRPr="00305433">
        <w:rPr>
          <w:rFonts w:asciiTheme="minorHAnsi" w:hAnsiTheme="minorHAnsi" w:cstheme="minorHAnsi"/>
          <w:lang w:val="sr-Cyrl-BA"/>
        </w:rPr>
        <w:t>с</w:t>
      </w:r>
      <w:r w:rsidRPr="00305433">
        <w:rPr>
          <w:rFonts w:asciiTheme="minorHAnsi" w:hAnsiTheme="minorHAnsi" w:cstheme="minorHAnsi"/>
          <w:lang w:val="sr-Cyrl-BA"/>
        </w:rPr>
        <w:t xml:space="preserve">проводи Завод и које служи као доказ при доношењу одлука </w:t>
      </w:r>
      <w:r w:rsidR="00242130" w:rsidRPr="00305433">
        <w:rPr>
          <w:rFonts w:asciiTheme="minorHAnsi" w:hAnsiTheme="minorHAnsi" w:cstheme="minorHAnsi"/>
          <w:lang w:val="sr-Cyrl-BA"/>
        </w:rPr>
        <w:t xml:space="preserve">у управним или судским поступцима. </w:t>
      </w:r>
    </w:p>
    <w:p w14:paraId="2384E267" w14:textId="24411551" w:rsidR="003C7C8C" w:rsidRPr="00305433" w:rsidRDefault="003C7C8C" w:rsidP="0024213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Завод спроводи метролошку експертизу на основу захтјева другог органа управе, суда или тужилаштва и о томе издаје извјештај који садржи све потребне податке о обављеном испитивању мјерила или мјерењу и околностима поступка.</w:t>
      </w:r>
    </w:p>
    <w:p w14:paraId="4F3D97AD" w14:textId="452A12A8" w:rsidR="00263D20" w:rsidRPr="00305433" w:rsidRDefault="00263D20" w:rsidP="00263D20">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(3) За потребе спровођења метролошке ек</w:t>
      </w:r>
      <w:r w:rsidR="00E22DCC" w:rsidRPr="00305433">
        <w:rPr>
          <w:rFonts w:asciiTheme="minorHAnsi" w:hAnsiTheme="minorHAnsi" w:cstheme="minorHAnsi"/>
          <w:lang w:val="sr-Cyrl-BA"/>
        </w:rPr>
        <w:t>с</w:t>
      </w:r>
      <w:r w:rsidRPr="00305433">
        <w:rPr>
          <w:rFonts w:asciiTheme="minorHAnsi" w:hAnsiTheme="minorHAnsi" w:cstheme="minorHAnsi"/>
          <w:lang w:val="sr-Cyrl-BA"/>
        </w:rPr>
        <w:t>пертизе Завод користи сопствене капацитете и капацитете образоване лабо</w:t>
      </w:r>
      <w:r w:rsidR="00CE79FF" w:rsidRPr="00305433">
        <w:rPr>
          <w:rFonts w:asciiTheme="minorHAnsi" w:hAnsiTheme="minorHAnsi" w:cstheme="minorHAnsi"/>
          <w:lang w:val="sr-Cyrl-BA"/>
        </w:rPr>
        <w:t>раторије или овлашћеног тијела.“</w:t>
      </w:r>
    </w:p>
    <w:p w14:paraId="36A3F565" w14:textId="2716421C" w:rsidR="00885EE3" w:rsidRPr="00305433" w:rsidRDefault="00885EE3" w:rsidP="000E08D6">
      <w:pPr>
        <w:autoSpaceDE w:val="0"/>
        <w:autoSpaceDN w:val="0"/>
        <w:adjustRightInd w:val="0"/>
        <w:ind w:left="0" w:firstLine="0"/>
        <w:rPr>
          <w:rFonts w:asciiTheme="minorHAnsi" w:hAnsiTheme="minorHAnsi" w:cstheme="minorHAnsi"/>
          <w:lang w:val="sr-Cyrl-BA"/>
        </w:rPr>
      </w:pPr>
    </w:p>
    <w:p w14:paraId="3DAC6A23" w14:textId="0854E97F" w:rsidR="00173D13" w:rsidRPr="00305433" w:rsidRDefault="0035693C" w:rsidP="00173D1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B85C4A" w:rsidRPr="00305433">
        <w:rPr>
          <w:rFonts w:asciiTheme="minorHAnsi" w:hAnsiTheme="minorHAnsi" w:cstheme="minorHAnsi"/>
          <w:lang w:val="sr-Cyrl-BA"/>
        </w:rPr>
        <w:t>9.</w:t>
      </w:r>
    </w:p>
    <w:p w14:paraId="3A0F5318" w14:textId="39A1B725" w:rsidR="00173D13" w:rsidRPr="00305433" w:rsidRDefault="00173D13" w:rsidP="00173D13">
      <w:pPr>
        <w:autoSpaceDE w:val="0"/>
        <w:autoSpaceDN w:val="0"/>
        <w:adjustRightInd w:val="0"/>
        <w:ind w:left="0" w:firstLine="0"/>
        <w:rPr>
          <w:rFonts w:asciiTheme="minorHAnsi" w:hAnsiTheme="minorHAnsi" w:cstheme="minorHAnsi"/>
          <w:lang w:val="sr-Cyrl-BA"/>
        </w:rPr>
      </w:pPr>
    </w:p>
    <w:p w14:paraId="2D241417" w14:textId="7A1AA1A7" w:rsidR="0073558C" w:rsidRPr="00305433" w:rsidRDefault="0073558C" w:rsidP="00CE79FF">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Назив члана и члан 27. мијењају се и гласе: </w:t>
      </w:r>
    </w:p>
    <w:p w14:paraId="5C237299" w14:textId="77777777" w:rsidR="0073558C" w:rsidRPr="00305433" w:rsidRDefault="0073558C" w:rsidP="00CE79FF">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„Услови за овлашћивање тијела за верификацију мјерила</w:t>
      </w:r>
    </w:p>
    <w:p w14:paraId="56F032EB" w14:textId="5C701113" w:rsidR="0073558C" w:rsidRPr="00305433" w:rsidRDefault="0073558C" w:rsidP="00CE79FF">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27.</w:t>
      </w:r>
    </w:p>
    <w:p w14:paraId="57DE4B52" w14:textId="77777777" w:rsidR="0073558C" w:rsidRPr="00305433" w:rsidRDefault="0073558C" w:rsidP="0073558C">
      <w:pPr>
        <w:autoSpaceDE w:val="0"/>
        <w:autoSpaceDN w:val="0"/>
        <w:adjustRightInd w:val="0"/>
        <w:ind w:left="0" w:firstLine="0"/>
        <w:rPr>
          <w:rFonts w:asciiTheme="minorHAnsi" w:hAnsiTheme="minorHAnsi" w:cstheme="minorHAnsi"/>
          <w:lang w:val="sr-Cyrl-BA"/>
        </w:rPr>
      </w:pPr>
    </w:p>
    <w:p w14:paraId="49AA6FCD" w14:textId="4094E214" w:rsidR="0037130D" w:rsidRPr="00305433" w:rsidRDefault="0037130D"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 (1) Овлашћено тијело је привредни субјект који је у складу са овим законом овлашћен за обављање послова верификације мјерила.</w:t>
      </w:r>
    </w:p>
    <w:p w14:paraId="2A8FDC52" w14:textId="77777777" w:rsidR="0037130D" w:rsidRPr="00305433" w:rsidRDefault="0037130D"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Привредни субјект који намјерава да обавља послове верификације мјерила обавезан је да испуњава услове:</w:t>
      </w:r>
    </w:p>
    <w:p w14:paraId="6C040F40" w14:textId="77777777" w:rsidR="0037130D" w:rsidRPr="00305433" w:rsidRDefault="0037130D" w:rsidP="0037130D">
      <w:pPr>
        <w:autoSpaceDE w:val="0"/>
        <w:autoSpaceDN w:val="0"/>
        <w:adjustRightInd w:val="0"/>
        <w:ind w:left="0" w:firstLine="720"/>
        <w:rPr>
          <w:rFonts w:asciiTheme="minorHAnsi" w:hAnsiTheme="minorHAnsi" w:cstheme="minorHAnsi"/>
          <w:lang w:val="sr-Latn-BA"/>
        </w:rPr>
      </w:pPr>
      <w:r w:rsidRPr="00305433">
        <w:rPr>
          <w:rFonts w:asciiTheme="minorHAnsi" w:hAnsiTheme="minorHAnsi" w:cstheme="minorHAnsi"/>
          <w:lang w:val="sr-Cyrl-BA"/>
        </w:rPr>
        <w:t>1) стручне оспособљености и метролошког знања запослених и других ангажованих лица,</w:t>
      </w:r>
    </w:p>
    <w:p w14:paraId="72CA05CE" w14:textId="77777777" w:rsidR="0037130D" w:rsidRPr="00305433" w:rsidRDefault="0037130D"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2) просторија и опреме за рад, </w:t>
      </w:r>
    </w:p>
    <w:p w14:paraId="4B4D9DE8" w14:textId="4658E3A0" w:rsidR="0037130D" w:rsidRPr="00305433" w:rsidRDefault="0037130D"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обима верификације мјерила и пратећих метролошких прописа, стандарда и међународних препорука</w:t>
      </w:r>
      <w:r w:rsidR="00F73D47" w:rsidRPr="00305433">
        <w:rPr>
          <w:rFonts w:asciiTheme="minorHAnsi" w:hAnsiTheme="minorHAnsi" w:cstheme="minorHAnsi"/>
          <w:lang w:val="sr-Latn-BA"/>
        </w:rPr>
        <w:t xml:space="preserve">, </w:t>
      </w:r>
      <w:r w:rsidRPr="00305433">
        <w:rPr>
          <w:rFonts w:asciiTheme="minorHAnsi" w:hAnsiTheme="minorHAnsi" w:cstheme="minorHAnsi"/>
          <w:lang w:val="sr-Cyrl-BA"/>
        </w:rPr>
        <w:t>утврђених процедура и радних упутстава,</w:t>
      </w:r>
    </w:p>
    <w:p w14:paraId="7BAFA0AC" w14:textId="77777777" w:rsidR="0037130D" w:rsidRPr="00305433" w:rsidRDefault="0037130D"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 4) независности и непристрасности у односу на лица повезана са мјерилом које је предмет верификације, односно подносиоца захтјева за верификацију мјерила, власника или корисника мјерила,</w:t>
      </w:r>
    </w:p>
    <w:p w14:paraId="1BB3ED0F" w14:textId="77777777" w:rsidR="0037130D" w:rsidRPr="00305433" w:rsidRDefault="0037130D"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5) поступања по приговорима на рад и донесене одлуке, </w:t>
      </w:r>
    </w:p>
    <w:p w14:paraId="609A149D" w14:textId="77777777" w:rsidR="0037130D" w:rsidRPr="00305433" w:rsidRDefault="0037130D"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повјерљивости, односно чувања пословне тајне,</w:t>
      </w:r>
    </w:p>
    <w:p w14:paraId="1215C5C5" w14:textId="77777777" w:rsidR="0037130D" w:rsidRPr="00305433" w:rsidRDefault="0037130D"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осигурања од одговорности за штету,</w:t>
      </w:r>
    </w:p>
    <w:p w14:paraId="6850DE45" w14:textId="77777777" w:rsidR="0037130D" w:rsidRPr="00305433" w:rsidRDefault="0037130D"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8) да има сједиште или организациону јединицу у Републици Српској. </w:t>
      </w:r>
    </w:p>
    <w:p w14:paraId="016BF6C1" w14:textId="77777777" w:rsidR="0037130D" w:rsidRPr="00305433" w:rsidRDefault="0037130D"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(3) Услови из става 2. т. 1) до 7) овог члана потврђују се одговарајућим актом о акредитацији, који се прибавља у поступку акредитације код међународно признатог акредитационог тијела. </w:t>
      </w:r>
    </w:p>
    <w:p w14:paraId="25E5FCFE" w14:textId="77777777" w:rsidR="0037130D" w:rsidRPr="00305433" w:rsidRDefault="0037130D"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 xml:space="preserve">(4) Акт о акредитацији из става 3. овог члана обавезно обухвата и послове или дио послова који се током верификације мјерила обављају у организационој јединици ван пословног сједишта привредног субјекта. </w:t>
      </w:r>
    </w:p>
    <w:p w14:paraId="03275C91" w14:textId="77777777" w:rsidR="0037130D" w:rsidRPr="00305433" w:rsidRDefault="0037130D"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Aко привредни субјект из става 2. овог члана не може да прибави одговарајући акт о акредитацији из разлога непостојања одговарајуће акредитационе шеме, потребних капацитета међународно признатог акредитационог тијела,  прекограничне акредитације или из других разлога, испуњеност услова из става 2. т. 1) до 7) овог члана до прибављања акта о акредитацији провјерава Завод, на лицу мјеста код подносиоца захтјева.</w:t>
      </w:r>
    </w:p>
    <w:p w14:paraId="1816DFD0" w14:textId="11136051" w:rsidR="0037130D" w:rsidRPr="00305433" w:rsidRDefault="0037130D" w:rsidP="0037130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Директор Завода, уз сагласност министра, доноси правилник којим се прописују услови, поступак и начин давања овлашћења тијелима за верификацију мјерила и провјера испуњености услова на лицу мјеста, као и друга питања у вези са радом овлашћених тијела.</w:t>
      </w:r>
      <w:r w:rsidR="00794796" w:rsidRPr="00305433">
        <w:rPr>
          <w:rFonts w:asciiTheme="minorHAnsi" w:hAnsiTheme="minorHAnsi" w:cstheme="minorHAnsi"/>
          <w:lang w:val="sr-Cyrl-BA"/>
        </w:rPr>
        <w:t>“</w:t>
      </w:r>
    </w:p>
    <w:p w14:paraId="122444BD" w14:textId="1B0BCF53" w:rsidR="006A27D8" w:rsidRPr="00305433" w:rsidRDefault="00E34066" w:rsidP="00933D9D">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B85C4A" w:rsidRPr="00305433">
        <w:rPr>
          <w:rFonts w:asciiTheme="minorHAnsi" w:hAnsiTheme="minorHAnsi" w:cstheme="minorHAnsi"/>
          <w:lang w:val="sr-Cyrl-BA"/>
        </w:rPr>
        <w:t>10.</w:t>
      </w:r>
    </w:p>
    <w:p w14:paraId="31FD1345" w14:textId="623F0BB2" w:rsidR="003C48D3" w:rsidRPr="00305433" w:rsidRDefault="003C48D3" w:rsidP="00442C19">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 xml:space="preserve"> </w:t>
      </w:r>
    </w:p>
    <w:p w14:paraId="3FC7F072" w14:textId="4F391DC5" w:rsidR="00667FA2" w:rsidRPr="00305433" w:rsidRDefault="00933D9D" w:rsidP="00933D9D">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667FA2" w:rsidRPr="00305433">
        <w:rPr>
          <w:rFonts w:asciiTheme="minorHAnsi" w:hAnsiTheme="minorHAnsi" w:cstheme="minorHAnsi"/>
          <w:lang w:val="sr-Cyrl-BA"/>
        </w:rPr>
        <w:t xml:space="preserve">Члан 28. мијења се и гласи: </w:t>
      </w:r>
    </w:p>
    <w:p w14:paraId="07DDFA53" w14:textId="1045001C" w:rsidR="00667FA2" w:rsidRPr="00305433" w:rsidRDefault="00667FA2" w:rsidP="00667FA2">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Привредни субјект који намјерава да обавља послове верификације мјерила обавезан је да прије почетка обављања послова верификације мјерила прибави рјешење о овлашћивању.</w:t>
      </w:r>
    </w:p>
    <w:p w14:paraId="31D34942" w14:textId="7640CED0"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b/>
          <w:lang w:val="sr-Cyrl-BA"/>
        </w:rPr>
        <w:t xml:space="preserve"> </w:t>
      </w:r>
      <w:r w:rsidRPr="00305433">
        <w:rPr>
          <w:rFonts w:asciiTheme="minorHAnsi" w:hAnsiTheme="minorHAnsi" w:cstheme="minorHAnsi"/>
          <w:lang w:val="sr-Cyrl-BA"/>
        </w:rPr>
        <w:t>(2) Привредни субјект из става 1. овог члана подноси Заводу захтјев за овлашћивање, уз који прилаже потребну документацију према пропису којим се уређује поступак овлашћивања.</w:t>
      </w:r>
    </w:p>
    <w:p w14:paraId="11AE32EF" w14:textId="77777777"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Директор Завода доноси рјешење о овлашћивању ако тијело испуњава услове из члана 27. овог закона.</w:t>
      </w:r>
    </w:p>
    <w:p w14:paraId="62E4B903" w14:textId="55303B0A"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Приликом доношења рјешења из става 3. овог члана сматра се да привредни субјект испуњава прописане услове за верификацију мјерила, ако су обим послова и поступак прегледа и испитивања мјерила обухваћени обимом послова садржаних у акту о акредитацији, који је привредни субјект прибавио у поступку акредитације.</w:t>
      </w:r>
    </w:p>
    <w:p w14:paraId="7B9A9F26" w14:textId="77777777"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Рјешење из става 3. овог члана издаје се на период од четири године, коначно је и против њега се може покренути управни спор.</w:t>
      </w:r>
    </w:p>
    <w:p w14:paraId="75D866B1" w14:textId="77777777"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Овлашћено тијело подноси захтјев за обнављање важења рјешења из става 3. овог члана најкасније 45 дана прије истека периода на који је рјешење издато.</w:t>
      </w:r>
    </w:p>
    <w:p w14:paraId="09E8981A" w14:textId="77777777"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Овлашћено тијело може обављати верификацију искључиво мјерила која су обухваћена рјешењем о овлашћивању.</w:t>
      </w:r>
    </w:p>
    <w:p w14:paraId="3B1FE467" w14:textId="77777777"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(8) Овлашћено тијело дужно је да обавља верификацију мјерила у складу са метролошким прописима Републике Српске,</w:t>
      </w:r>
      <w:r w:rsidRPr="00305433">
        <w:rPr>
          <w:rFonts w:asciiTheme="minorHAnsi" w:hAnsiTheme="minorHAnsi" w:cstheme="minorHAnsi"/>
          <w:lang w:val="sr-Latn-BA"/>
        </w:rPr>
        <w:t xml:space="preserve"> </w:t>
      </w:r>
      <w:r w:rsidRPr="00305433">
        <w:rPr>
          <w:rFonts w:asciiTheme="minorHAnsi" w:hAnsiTheme="minorHAnsi" w:cstheme="minorHAnsi"/>
          <w:lang w:val="sr-Cyrl-BA"/>
        </w:rPr>
        <w:t>пратећим стандардима и међународним препорукама и утврђеним процедурама и радним упутствима и да поступа у складу са добром метролошком праксом.</w:t>
      </w:r>
    </w:p>
    <w:p w14:paraId="518A1DC8" w14:textId="3E49334B"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(9) Овлашћено тијело дужно је да током обављања послова верификације мјерила буде независно и непристрасно у односу на подносиоца захтјева за верификацију, власника или корисника мјерила које је предмет верификације.</w:t>
      </w:r>
    </w:p>
    <w:p w14:paraId="3AA55DBE" w14:textId="77777777"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(10) Овлашћено тијело дужно је да обрачунава накнаде за верификацију мјерила и да уплаћује у буџет накнаду за праћење и надзор рада од стране Завода у складу са прописом којим се уређују висина и начин плаћања накнада за послове верификације мјерила.</w:t>
      </w:r>
    </w:p>
    <w:p w14:paraId="750A24ED" w14:textId="77777777"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(11) На питања која овим законом нису посебно уређена, а односе се на поступак доношења рјешења о овлашћивању, обнављању овлашћења, односно укидању овлашћења, примјењују се одредбе закона којим се уређује општи управни поступак.</w:t>
      </w:r>
    </w:p>
    <w:p w14:paraId="21378F50" w14:textId="77777777"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(12) Трошкове поступка овлашћивања тијела за верификацију мјерила сноси подносилац захтјева, у складу са прописом којим се уређују висина и начин плаћања накнада за послове верификације мјерила. </w:t>
      </w:r>
    </w:p>
    <w:p w14:paraId="6B81A33C" w14:textId="77777777"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(13) У случају да се рјешење из става 3. овог члана доноси за образовану лабораторију, његовим доношењем укида се рјешење о испуњавању услова за припрему мјерила, у дијелу који се односи на мјерила за која привредни субјект стиче овлашћење.</w:t>
      </w:r>
    </w:p>
    <w:p w14:paraId="67603752" w14:textId="77777777"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(14) Изузетно од става 1. овог члана, Завод у сарадњи са Министарством може, ако је то у јавном интересу, послове верификације одређених врста мјерила повјерити привредном субјекту који се бира путем јавног конкурса за избор овлашћеног тијела за верификацију мјерила и са којим закључује уговор. </w:t>
      </w:r>
    </w:p>
    <w:p w14:paraId="71372ECF" w14:textId="77777777"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(15) Завод, у сарадњи са Министарством, расписује и спроводи јавни конкурс из става 14. овог члана којим се обавезно утврђују организациони, кадровски, технички, материјални и други услови које треба да испуњава привредни субјекат за обављање послова верификације мјерила, документи којима се потврђује испуњеност услова и критеријуми за оцјењивање привредних субјеката који поднесу пријаву на конкурс.</w:t>
      </w:r>
    </w:p>
    <w:p w14:paraId="6D0BBC39" w14:textId="748A654A" w:rsidR="00794796" w:rsidRPr="00305433" w:rsidRDefault="00794796" w:rsidP="00794796">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(16) Поступак расписивања и спровођења јавног конкурса из става 14. овог члана, садржај уговора о повјеравању послова верификације мјерила између Завода и овлашћеног тијела и период на који се закључује, обавезе овлашћеног тијела, као и друга питања у вези са повјеравањем послова верификације мјерила прописују се правилником из члана 27. став 6. овог закона.“ </w:t>
      </w:r>
    </w:p>
    <w:p w14:paraId="4221E473" w14:textId="77777777" w:rsidR="00794796" w:rsidRPr="00305433" w:rsidRDefault="00794796" w:rsidP="00667FA2">
      <w:pPr>
        <w:autoSpaceDE w:val="0"/>
        <w:autoSpaceDN w:val="0"/>
        <w:adjustRightInd w:val="0"/>
        <w:ind w:left="0" w:firstLine="720"/>
        <w:rPr>
          <w:rFonts w:asciiTheme="minorHAnsi" w:hAnsiTheme="minorHAnsi" w:cstheme="minorHAnsi"/>
          <w:lang w:val="sr-Cyrl-BA"/>
        </w:rPr>
      </w:pPr>
    </w:p>
    <w:p w14:paraId="7EB11EC5" w14:textId="49433961" w:rsidR="00933D9D" w:rsidRPr="00305433" w:rsidRDefault="00E34066" w:rsidP="00692C3D">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B85C4A" w:rsidRPr="00305433">
        <w:rPr>
          <w:rFonts w:asciiTheme="minorHAnsi" w:hAnsiTheme="minorHAnsi" w:cstheme="minorHAnsi"/>
          <w:lang w:val="sr-Cyrl-BA"/>
        </w:rPr>
        <w:t>11.</w:t>
      </w:r>
    </w:p>
    <w:p w14:paraId="21A44363" w14:textId="07A6465F" w:rsidR="00933D9D" w:rsidRPr="00305433" w:rsidRDefault="00933D9D" w:rsidP="00933D9D">
      <w:pPr>
        <w:autoSpaceDE w:val="0"/>
        <w:autoSpaceDN w:val="0"/>
        <w:adjustRightInd w:val="0"/>
        <w:ind w:left="0" w:firstLine="0"/>
        <w:rPr>
          <w:rFonts w:asciiTheme="minorHAnsi" w:hAnsiTheme="minorHAnsi" w:cstheme="minorHAnsi"/>
          <w:lang w:val="sr-Cyrl-BA"/>
        </w:rPr>
      </w:pPr>
    </w:p>
    <w:p w14:paraId="228CEF0E"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 29. мијења се и гласи:</w:t>
      </w:r>
    </w:p>
    <w:p w14:paraId="13BBBD76" w14:textId="77777777" w:rsidR="00F050A0" w:rsidRPr="00305433" w:rsidRDefault="00F050A0" w:rsidP="00F050A0">
      <w:pPr>
        <w:autoSpaceDE w:val="0"/>
        <w:autoSpaceDN w:val="0"/>
        <w:adjustRightInd w:val="0"/>
        <w:ind w:left="0" w:firstLine="709"/>
        <w:rPr>
          <w:rFonts w:asciiTheme="minorHAnsi" w:hAnsiTheme="minorHAnsi" w:cstheme="minorHAnsi"/>
          <w:lang w:val="sr-Cyrl-BA"/>
        </w:rPr>
      </w:pPr>
      <w:r w:rsidRPr="00305433">
        <w:rPr>
          <w:rFonts w:asciiTheme="minorHAnsi" w:hAnsiTheme="minorHAnsi" w:cstheme="minorHAnsi"/>
          <w:lang w:val="sr-Cyrl-BA"/>
        </w:rPr>
        <w:t>„(1) Директор Завода доноси рјешење о суспензији или укидању овлашћења ако се утврди да је овлашћено тијело престало да испуњава прописане услове, као и у случају обављања послова верификације мјерила супротно одредбама овог закона и других прописа у области метрологије.</w:t>
      </w:r>
    </w:p>
    <w:p w14:paraId="24601563"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Рјешење о суспензији доноси се нарочито ако је овлашћено тијело учинило једну од сљедећих неправилности:</w:t>
      </w:r>
    </w:p>
    <w:p w14:paraId="15212F50"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верификовало мјерило које не посједује рјешење о одобрењу типа,</w:t>
      </w:r>
    </w:p>
    <w:p w14:paraId="3520DA51"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2) верификовало мјерило које није у складу са одобреним типом (преправљано мјерило), </w:t>
      </w:r>
    </w:p>
    <w:p w14:paraId="48642F7D"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обавило прву верификацију мјерила након истека рока важења рјешења о одобрењу типа,</w:t>
      </w:r>
    </w:p>
    <w:p w14:paraId="467EB4FD"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4) не доставља или касни у достављању евиденције о верификованим мјерилима </w:t>
      </w:r>
    </w:p>
    <w:p w14:paraId="05F21AF1"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5) достави Заводу нетачне или непотпуне евиденције о верификованим мјерилима,  </w:t>
      </w:r>
    </w:p>
    <w:p w14:paraId="3400388A"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верификовало мјерила са еталонима који нису калибрисани или контролним мјерилом које нема доказану мјерну сљедивост, односно није верификовано,</w:t>
      </w:r>
    </w:p>
    <w:p w14:paraId="0785C753"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не води записник, односно извјештај о прегледу мјерила током верификације мјерила или издаје документа која нису прописана,</w:t>
      </w:r>
    </w:p>
    <w:p w14:paraId="323C6FAE"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8) касни или не уплаћује у буџет износе у складу са прописом којим се уређују висине накнаде за послове у области законске метрологије,</w:t>
      </w:r>
    </w:p>
    <w:p w14:paraId="53952659"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9) у прописаном року не достави Заводу податке о промјенама од значаја за верификацију мјерила и предметно овлашћење, </w:t>
      </w:r>
    </w:p>
    <w:p w14:paraId="1BED10C1"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10) не обезбјеђује независност и непристрасност у односу на лица и послове повезане са мјерилом које је предмет верификације, односно подносиоца захтјева за верификацију мјерила, власника или корисника мјерила,</w:t>
      </w:r>
    </w:p>
    <w:p w14:paraId="70A88F95"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11) добија континуирано приговоре на рад и донесене одлуке и не поступа по њима и показује стручно метролошко незнање у обављању послова у подручју овлашћења,</w:t>
      </w:r>
    </w:p>
    <w:p w14:paraId="0D992E4F"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12) не обавијести Завод да је добило суспензију акта о акредитацији на основу којег је додијељено овлашћивање, </w:t>
      </w:r>
    </w:p>
    <w:p w14:paraId="489244D2"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13) против њега се води прекршајни поступак покренут од Завода или надлежне инспекције у складу са овим законом и прописом којим се уређује област инспекција, </w:t>
      </w:r>
    </w:p>
    <w:p w14:paraId="2E670801"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14) не обрачунава накнаде за верификацију мјерила и не уплаћује у буџет накнаду за праћење и надзор рада од стране Завода у складу са прописом којим се уређују висина и начин плаћања накнада за послове верификације мјерила.</w:t>
      </w:r>
    </w:p>
    <w:p w14:paraId="41AACE6D"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Прије доношења рјешења о суспензији овлашћено лице Завода може за неправилности из става 2. т. 4), 8) и 11) овог члана да одреди рок за отклањање недостатака, који не може бити дужи од 15 дана.</w:t>
      </w:r>
    </w:p>
    <w:p w14:paraId="50BE110D"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Ако овлашћено тијело у наведеном року не отклони утврђене недостатке из става 3. овог члана, директор Завода доноси рјешење о суспензији овлашћења.</w:t>
      </w:r>
    </w:p>
    <w:p w14:paraId="26A0F751"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Максималан период трајања суспензије је шест мјесеци од дана доношења рјешења о суспензији.</w:t>
      </w:r>
    </w:p>
    <w:p w14:paraId="083C9EDE"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(6)Током трајања суспензије овлашћеном тијелу није дозвољено да обавља послове верификације мјерила, те је дужно да достави Заводу све задужене а неупотријебљене жигове.</w:t>
      </w:r>
    </w:p>
    <w:p w14:paraId="18A76638"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Рјешење о овлашћивању укида се ако је овлашћено тијело учинило једну од сљедећих неправилности:</w:t>
      </w:r>
    </w:p>
    <w:p w14:paraId="69093554"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обављало послове верификације мјерила током трајања суспензије,</w:t>
      </w:r>
    </w:p>
    <w:p w14:paraId="214FC031"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није отклонило утврђене неправилности до истека суспензије,</w:t>
      </w:r>
    </w:p>
    <w:p w14:paraId="0B8CE821"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не врати Заводу све задужене а неупотријебљене жигове, осим у случају више силе,</w:t>
      </w:r>
    </w:p>
    <w:p w14:paraId="37B1E2AD"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издало републичке жигове другим особама које нису запослене у овлашћеном тијелу,</w:t>
      </w:r>
    </w:p>
    <w:p w14:paraId="3E51D287"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не користи прописане жигове у поступку верификације мјерила и не поступа са њима на прописан начин,</w:t>
      </w:r>
    </w:p>
    <w:p w14:paraId="64064A0D"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6) понови неправилност због које је раније било суспендовано, </w:t>
      </w:r>
    </w:p>
    <w:p w14:paraId="6053B9B9"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обавља верификацију мјерила супротно рјешењу о овлашћивању и важећим прописима и стандардима у вези са верификацијом мјерила, утврђеним процедурама и радним упуствима и међународним препорукама и принципима добре метролошке праксе.</w:t>
      </w:r>
    </w:p>
    <w:p w14:paraId="0708E8B8"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 (8) Рјешења из ст. 2. и 7. овог члана су коначна и против њих се може покренути управни спор.</w:t>
      </w:r>
    </w:p>
    <w:p w14:paraId="7BD48DA4"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(9) Овлашћено тијело којем је укинуто рјешење о овлашћивању не може поднијети нови захтјев за овлашћивање у року од двије године од дана правоснажности рјешења о укидању.</w:t>
      </w:r>
    </w:p>
    <w:p w14:paraId="244AD2A0"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(10) Рјешење о овлашћивању престаје да важи по сили закона у сљедећим случајевима:</w:t>
      </w:r>
    </w:p>
    <w:p w14:paraId="657F1C50"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 престанком важења акта о акредитацији на којем је засновано овлашћење, </w:t>
      </w:r>
    </w:p>
    <w:p w14:paraId="586E213F"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утврђивањем престанка рада и брисањем овлашћеног тијела из евиденције органа код којег је регистровано,</w:t>
      </w:r>
    </w:p>
    <w:p w14:paraId="13FE5537"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истеком рока на који је овлашћење издато, ако се то овлашћење не обнови.</w:t>
      </w:r>
    </w:p>
    <w:p w14:paraId="1F17E4F7" w14:textId="77777777" w:rsidR="00F050A0" w:rsidRPr="00305433" w:rsidRDefault="00F050A0" w:rsidP="00F050A0">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(11) Одредбе из овог члана о недозвољеним неправилностима учињеним од стране овлашћеног тијела односе се и на овлашћено тијело са којим је Завод потписао уговор о повјеравању послова верификације мјерила из члана 28. став 14. овог закона. </w:t>
      </w:r>
    </w:p>
    <w:p w14:paraId="72B7A43B" w14:textId="77777777" w:rsidR="00F050A0" w:rsidRPr="00305433" w:rsidRDefault="00F050A0" w:rsidP="00F050A0">
      <w:pPr>
        <w:ind w:left="0" w:firstLine="720"/>
        <w:rPr>
          <w:rFonts w:asciiTheme="minorHAnsi" w:hAnsiTheme="minorHAnsi" w:cstheme="minorHAnsi"/>
          <w:lang w:val="sr-Cyrl-BA"/>
        </w:rPr>
      </w:pPr>
      <w:r w:rsidRPr="00305433">
        <w:rPr>
          <w:rFonts w:asciiTheme="minorHAnsi" w:hAnsiTheme="minorHAnsi" w:cstheme="minorHAnsi"/>
          <w:lang w:val="sr-Cyrl-BA"/>
        </w:rPr>
        <w:t>(12) Завод брише овлашћено тијело из регистра овлашћених тијела у случају укидања или престанка важења по сили закона рјешења о овлашћивању.“</w:t>
      </w:r>
    </w:p>
    <w:p w14:paraId="023C9B2F" w14:textId="08ADF595" w:rsidR="00933D9D" w:rsidRPr="00305433" w:rsidRDefault="00933D9D" w:rsidP="00933D9D">
      <w:pPr>
        <w:autoSpaceDE w:val="0"/>
        <w:autoSpaceDN w:val="0"/>
        <w:adjustRightInd w:val="0"/>
        <w:ind w:left="0" w:firstLine="0"/>
        <w:rPr>
          <w:rFonts w:asciiTheme="minorHAnsi" w:hAnsiTheme="minorHAnsi" w:cstheme="minorHAnsi"/>
          <w:lang w:val="sr-Cyrl-BA"/>
        </w:rPr>
      </w:pPr>
    </w:p>
    <w:p w14:paraId="427C9ECF" w14:textId="017D2304" w:rsidR="00933D9D" w:rsidRPr="00305433" w:rsidRDefault="00692C3D" w:rsidP="00692C3D">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w:t>
      </w:r>
      <w:r w:rsidR="00CC2050" w:rsidRPr="00305433">
        <w:rPr>
          <w:rFonts w:asciiTheme="minorHAnsi" w:hAnsiTheme="minorHAnsi" w:cstheme="minorHAnsi"/>
          <w:lang w:val="sr-Latn-BA"/>
        </w:rPr>
        <w:t xml:space="preserve"> </w:t>
      </w:r>
      <w:r w:rsidR="00B85C4A" w:rsidRPr="00305433">
        <w:rPr>
          <w:rFonts w:asciiTheme="minorHAnsi" w:hAnsiTheme="minorHAnsi" w:cstheme="minorHAnsi"/>
          <w:lang w:val="sr-Cyrl-BA"/>
        </w:rPr>
        <w:t>12.</w:t>
      </w:r>
    </w:p>
    <w:p w14:paraId="23D03C3A" w14:textId="06A33B31" w:rsidR="00692C3D" w:rsidRPr="00305433" w:rsidRDefault="00692C3D" w:rsidP="00933D9D">
      <w:pPr>
        <w:autoSpaceDE w:val="0"/>
        <w:autoSpaceDN w:val="0"/>
        <w:adjustRightInd w:val="0"/>
        <w:ind w:left="0" w:firstLine="0"/>
        <w:rPr>
          <w:rFonts w:asciiTheme="minorHAnsi" w:hAnsiTheme="minorHAnsi" w:cstheme="minorHAnsi"/>
          <w:lang w:val="sr-Cyrl-BA"/>
        </w:rPr>
      </w:pPr>
    </w:p>
    <w:p w14:paraId="3F226A2B" w14:textId="037F524D" w:rsidR="00692C3D" w:rsidRPr="00305433" w:rsidRDefault="00692C3D" w:rsidP="00692C3D">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У члану 32. у ставу 3. послије ријечи: „прописују“ додаје се ријеч: „општи“.</w:t>
      </w:r>
    </w:p>
    <w:p w14:paraId="50C7873B" w14:textId="77777777" w:rsidR="001248DF" w:rsidRPr="00305433" w:rsidRDefault="00692C3D" w:rsidP="00692C3D">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1248DF" w:rsidRPr="00305433">
        <w:rPr>
          <w:rFonts w:asciiTheme="minorHAnsi" w:hAnsiTheme="minorHAnsi" w:cstheme="minorHAnsi"/>
          <w:lang w:val="sr-Cyrl-BA"/>
        </w:rPr>
        <w:t>Став 4. мијења се и гласи:</w:t>
      </w:r>
    </w:p>
    <w:p w14:paraId="693CCBDE" w14:textId="466A70F9" w:rsidR="001248DF" w:rsidRPr="00305433" w:rsidRDefault="001248DF" w:rsidP="001248DF">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Изузетно од става 1. овог члана, Завод у сарадњи са Министарством може, ако је то у јавном интересу, другом правном лицу привремено повјерити послове верификације мјерила у образованим лабораторијама.“</w:t>
      </w:r>
    </w:p>
    <w:p w14:paraId="078B43CE" w14:textId="43E11538" w:rsidR="00E30192" w:rsidRPr="00305433" w:rsidRDefault="00C14876" w:rsidP="00692C3D">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692C3D" w:rsidRPr="00305433">
        <w:rPr>
          <w:rFonts w:asciiTheme="minorHAnsi" w:hAnsiTheme="minorHAnsi" w:cstheme="minorHAnsi"/>
          <w:lang w:val="sr-Cyrl-BA"/>
        </w:rPr>
        <w:t xml:space="preserve">У ставу 10. </w:t>
      </w:r>
      <w:r w:rsidRPr="00305433">
        <w:rPr>
          <w:rFonts w:asciiTheme="minorHAnsi" w:hAnsiTheme="minorHAnsi" w:cstheme="minorHAnsi"/>
          <w:lang w:val="sr-Cyrl-BA"/>
        </w:rPr>
        <w:t>ријечи: „закључује се на период до 31. децембра 2030. године</w:t>
      </w:r>
      <w:r w:rsidR="002A3B09" w:rsidRPr="00305433">
        <w:rPr>
          <w:rFonts w:asciiTheme="minorHAnsi" w:hAnsiTheme="minorHAnsi" w:cstheme="minorHAnsi"/>
          <w:lang w:val="sr-Cyrl-BA"/>
        </w:rPr>
        <w:t xml:space="preserve"> и</w:t>
      </w:r>
      <w:r w:rsidR="00E30192" w:rsidRPr="00305433">
        <w:rPr>
          <w:rFonts w:asciiTheme="minorHAnsi" w:hAnsiTheme="minorHAnsi" w:cstheme="minorHAnsi"/>
          <w:lang w:val="sr-Cyrl-BA"/>
        </w:rPr>
        <w:t>“ бришу се.</w:t>
      </w:r>
    </w:p>
    <w:p w14:paraId="7D190695" w14:textId="2FB762E2" w:rsidR="00C14876" w:rsidRPr="00305433" w:rsidRDefault="009F6BEE" w:rsidP="007950C1">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У </w:t>
      </w:r>
      <w:r w:rsidR="00C14876" w:rsidRPr="00305433">
        <w:rPr>
          <w:rFonts w:asciiTheme="minorHAnsi" w:hAnsiTheme="minorHAnsi" w:cstheme="minorHAnsi"/>
          <w:lang w:val="sr-Cyrl-BA"/>
        </w:rPr>
        <w:t xml:space="preserve">тачки 4) послије ријечи: „Завода“ додају се ријечи: „и републичких жигова“. </w:t>
      </w:r>
    </w:p>
    <w:p w14:paraId="232905F8" w14:textId="608A14AA" w:rsidR="000A5C72" w:rsidRPr="00305433" w:rsidRDefault="009F6BEE" w:rsidP="007950C1">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У</w:t>
      </w:r>
      <w:r w:rsidR="00022A5B" w:rsidRPr="00305433">
        <w:rPr>
          <w:rFonts w:asciiTheme="minorHAnsi" w:hAnsiTheme="minorHAnsi" w:cstheme="minorHAnsi"/>
          <w:lang w:val="sr-Cyrl-BA"/>
        </w:rPr>
        <w:t xml:space="preserve"> </w:t>
      </w:r>
      <w:r w:rsidR="000A5C72" w:rsidRPr="00305433">
        <w:rPr>
          <w:rFonts w:asciiTheme="minorHAnsi" w:hAnsiTheme="minorHAnsi" w:cstheme="minorHAnsi"/>
          <w:lang w:val="sr-Cyrl-BA"/>
        </w:rPr>
        <w:t>та</w:t>
      </w:r>
      <w:r w:rsidR="00885EE3" w:rsidRPr="00305433">
        <w:rPr>
          <w:rFonts w:asciiTheme="minorHAnsi" w:hAnsiTheme="minorHAnsi" w:cstheme="minorHAnsi"/>
          <w:lang w:val="sr-Cyrl-BA"/>
        </w:rPr>
        <w:t>чки 8)</w:t>
      </w:r>
      <w:r w:rsidR="000A5C72" w:rsidRPr="00305433">
        <w:rPr>
          <w:rFonts w:asciiTheme="minorHAnsi" w:hAnsiTheme="minorHAnsi" w:cstheme="minorHAnsi"/>
          <w:lang w:val="sr-Cyrl-BA"/>
        </w:rPr>
        <w:t xml:space="preserve"> </w:t>
      </w:r>
      <w:r w:rsidRPr="00305433">
        <w:rPr>
          <w:rFonts w:asciiTheme="minorHAnsi" w:hAnsiTheme="minorHAnsi" w:cstheme="minorHAnsi"/>
          <w:lang w:val="sr-Cyrl-BA"/>
        </w:rPr>
        <w:t xml:space="preserve">послије ријечи: „уговора“ додају се запета и </w:t>
      </w:r>
      <w:r w:rsidR="00022A5B" w:rsidRPr="00305433">
        <w:rPr>
          <w:rFonts w:asciiTheme="minorHAnsi" w:hAnsiTheme="minorHAnsi" w:cstheme="minorHAnsi"/>
          <w:lang w:val="sr-Cyrl-BA"/>
        </w:rPr>
        <w:t>нова тачка 9)</w:t>
      </w:r>
      <w:r w:rsidRPr="00305433">
        <w:rPr>
          <w:rFonts w:asciiTheme="minorHAnsi" w:hAnsiTheme="minorHAnsi" w:cstheme="minorHAnsi"/>
          <w:lang w:val="sr-Cyrl-BA"/>
        </w:rPr>
        <w:t>,</w:t>
      </w:r>
      <w:r w:rsidR="00022A5B" w:rsidRPr="00305433">
        <w:rPr>
          <w:rFonts w:asciiTheme="minorHAnsi" w:hAnsiTheme="minorHAnsi" w:cstheme="minorHAnsi"/>
          <w:lang w:val="sr-Cyrl-BA"/>
        </w:rPr>
        <w:t xml:space="preserve"> која гласи: </w:t>
      </w:r>
    </w:p>
    <w:p w14:paraId="10CBA823" w14:textId="27E977C5" w:rsidR="00765F6D" w:rsidRPr="00305433" w:rsidRDefault="00C14876" w:rsidP="00692C3D">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„9) </w:t>
      </w:r>
      <w:r w:rsidR="00E30192" w:rsidRPr="00305433">
        <w:rPr>
          <w:rFonts w:asciiTheme="minorHAnsi" w:hAnsiTheme="minorHAnsi" w:cstheme="minorHAnsi"/>
          <w:lang w:val="sr-Cyrl-BA"/>
        </w:rPr>
        <w:t>рок на који се уговор закључује</w:t>
      </w:r>
      <w:r w:rsidRPr="00305433">
        <w:rPr>
          <w:rFonts w:asciiTheme="minorHAnsi" w:hAnsiTheme="minorHAnsi" w:cstheme="minorHAnsi"/>
          <w:lang w:val="sr-Cyrl-BA"/>
        </w:rPr>
        <w:t>“.</w:t>
      </w:r>
    </w:p>
    <w:p w14:paraId="6AC0AFCA" w14:textId="7D24BEBB" w:rsidR="00C14876" w:rsidRPr="00305433" w:rsidRDefault="00C14876" w:rsidP="00692C3D">
      <w:pPr>
        <w:autoSpaceDE w:val="0"/>
        <w:autoSpaceDN w:val="0"/>
        <w:adjustRightInd w:val="0"/>
        <w:ind w:left="0" w:firstLine="0"/>
        <w:rPr>
          <w:rFonts w:asciiTheme="minorHAnsi" w:hAnsiTheme="minorHAnsi" w:cstheme="minorHAnsi"/>
          <w:lang w:val="sr-Cyrl-BA"/>
        </w:rPr>
      </w:pPr>
    </w:p>
    <w:p w14:paraId="05B610C9" w14:textId="2521CD1A" w:rsidR="00C14876" w:rsidRPr="00305433" w:rsidRDefault="00C14876" w:rsidP="009F60B8">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B85C4A" w:rsidRPr="00305433">
        <w:rPr>
          <w:rFonts w:asciiTheme="minorHAnsi" w:hAnsiTheme="minorHAnsi" w:cstheme="minorHAnsi"/>
          <w:lang w:val="sr-Cyrl-BA"/>
        </w:rPr>
        <w:t>13.</w:t>
      </w:r>
    </w:p>
    <w:p w14:paraId="4C2D42F0" w14:textId="7F6DD849" w:rsidR="00C14876" w:rsidRPr="00305433" w:rsidRDefault="00C14876" w:rsidP="00692C3D">
      <w:pPr>
        <w:autoSpaceDE w:val="0"/>
        <w:autoSpaceDN w:val="0"/>
        <w:adjustRightInd w:val="0"/>
        <w:ind w:left="0" w:firstLine="0"/>
        <w:rPr>
          <w:rFonts w:asciiTheme="minorHAnsi" w:hAnsiTheme="minorHAnsi" w:cstheme="minorHAnsi"/>
          <w:lang w:val="sr-Cyrl-BA"/>
        </w:rPr>
      </w:pPr>
    </w:p>
    <w:p w14:paraId="340F6653" w14:textId="299FCE5E" w:rsidR="00C14876" w:rsidRPr="00305433" w:rsidRDefault="00C14876" w:rsidP="00692C3D">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У члану 33. став 3. мијења се и гласи: </w:t>
      </w:r>
    </w:p>
    <w:p w14:paraId="24BD625C" w14:textId="2B7E2660" w:rsidR="00C14876" w:rsidRPr="00305433" w:rsidRDefault="009F60B8" w:rsidP="00692C3D">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C14876" w:rsidRPr="00305433">
        <w:rPr>
          <w:rFonts w:asciiTheme="minorHAnsi" w:hAnsiTheme="minorHAnsi" w:cstheme="minorHAnsi"/>
          <w:lang w:val="sr-Cyrl-BA"/>
        </w:rPr>
        <w:t xml:space="preserve">„(3) </w:t>
      </w:r>
      <w:r w:rsidR="00DE1EF0" w:rsidRPr="00305433">
        <w:rPr>
          <w:rFonts w:asciiTheme="minorHAnsi" w:hAnsiTheme="minorHAnsi" w:cstheme="minorHAnsi"/>
          <w:lang w:val="sr-Cyrl-BA"/>
        </w:rPr>
        <w:t>Директор Завода доноси рјешење о испуња</w:t>
      </w:r>
      <w:r w:rsidR="002D3391" w:rsidRPr="00305433">
        <w:rPr>
          <w:rFonts w:asciiTheme="minorHAnsi" w:hAnsiTheme="minorHAnsi" w:cstheme="minorHAnsi"/>
          <w:lang w:val="sr-Cyrl-BA"/>
        </w:rPr>
        <w:t>вању услова за припрему мјерила</w:t>
      </w:r>
      <w:r w:rsidR="00DE1EF0" w:rsidRPr="00305433">
        <w:rPr>
          <w:rFonts w:asciiTheme="minorHAnsi" w:hAnsiTheme="minorHAnsi" w:cstheme="minorHAnsi"/>
          <w:lang w:val="sr-Cyrl-BA"/>
        </w:rPr>
        <w:t xml:space="preserve"> ако субјект из става 1. овог члана испуњава услове </w:t>
      </w:r>
      <w:r w:rsidR="00B84812" w:rsidRPr="00305433">
        <w:rPr>
          <w:rFonts w:asciiTheme="minorHAnsi" w:hAnsiTheme="minorHAnsi" w:cstheme="minorHAnsi"/>
          <w:lang w:val="sr-Cyrl-BA"/>
        </w:rPr>
        <w:t>у складу са</w:t>
      </w:r>
      <w:r w:rsidR="00DE1EF0" w:rsidRPr="00305433">
        <w:rPr>
          <w:rFonts w:asciiTheme="minorHAnsi" w:hAnsiTheme="minorHAnsi" w:cstheme="minorHAnsi"/>
          <w:lang w:val="sr-Cyrl-BA"/>
        </w:rPr>
        <w:t xml:space="preserve"> члан</w:t>
      </w:r>
      <w:r w:rsidR="00B84812" w:rsidRPr="00305433">
        <w:rPr>
          <w:rFonts w:asciiTheme="minorHAnsi" w:hAnsiTheme="minorHAnsi" w:cstheme="minorHAnsi"/>
          <w:lang w:val="sr-Cyrl-BA"/>
        </w:rPr>
        <w:t>ом</w:t>
      </w:r>
      <w:r w:rsidR="00DE1EF0" w:rsidRPr="00305433">
        <w:rPr>
          <w:rFonts w:asciiTheme="minorHAnsi" w:hAnsiTheme="minorHAnsi" w:cstheme="minorHAnsi"/>
          <w:lang w:val="sr-Cyrl-BA"/>
        </w:rPr>
        <w:t xml:space="preserve"> 32. став 2. овог закона и пропис</w:t>
      </w:r>
      <w:r w:rsidR="00B84812" w:rsidRPr="00305433">
        <w:rPr>
          <w:rFonts w:asciiTheme="minorHAnsi" w:hAnsiTheme="minorHAnsi" w:cstheme="minorHAnsi"/>
          <w:lang w:val="sr-Cyrl-BA"/>
        </w:rPr>
        <w:t>ом</w:t>
      </w:r>
      <w:r w:rsidR="00DE1EF0" w:rsidRPr="00305433">
        <w:rPr>
          <w:rFonts w:asciiTheme="minorHAnsi" w:hAnsiTheme="minorHAnsi" w:cstheme="minorHAnsi"/>
          <w:lang w:val="sr-Cyrl-BA"/>
        </w:rPr>
        <w:t xml:space="preserve"> о условима за образовање лабораторије за припрему за верификацију конкретне врсте мјерила</w:t>
      </w:r>
      <w:r w:rsidR="00C14876" w:rsidRPr="00305433">
        <w:rPr>
          <w:rFonts w:asciiTheme="minorHAnsi" w:hAnsiTheme="minorHAnsi" w:cstheme="minorHAnsi"/>
          <w:lang w:val="sr-Cyrl-BA"/>
        </w:rPr>
        <w:t>“.</w:t>
      </w:r>
    </w:p>
    <w:p w14:paraId="2E349799" w14:textId="7023ACD1" w:rsidR="00E30192" w:rsidRPr="00305433" w:rsidRDefault="009F60B8" w:rsidP="009F60B8">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У ставу 4. ријечи: „до 31. децембра 2030. године“ замјењују се ријечима: „на период од пет година“. </w:t>
      </w:r>
    </w:p>
    <w:p w14:paraId="0F70CA44" w14:textId="32606E35" w:rsidR="00B5179E" w:rsidRPr="00305433" w:rsidRDefault="00B5179E" w:rsidP="009F60B8">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У ставу 8. </w:t>
      </w:r>
      <w:r w:rsidR="00CD4AE9" w:rsidRPr="00305433">
        <w:rPr>
          <w:rFonts w:asciiTheme="minorHAnsi" w:hAnsiTheme="minorHAnsi" w:cstheme="minorHAnsi"/>
          <w:lang w:val="sr-Cyrl-BA"/>
        </w:rPr>
        <w:t xml:space="preserve">на крају текста </w:t>
      </w:r>
      <w:r w:rsidRPr="00305433">
        <w:rPr>
          <w:rFonts w:asciiTheme="minorHAnsi" w:hAnsiTheme="minorHAnsi" w:cstheme="minorHAnsi"/>
          <w:lang w:val="sr-Cyrl-BA"/>
        </w:rPr>
        <w:t>послије ријечи: „верификацију мјерила“ додају се ријечи: „и друге послове у области метрологије“.</w:t>
      </w:r>
    </w:p>
    <w:p w14:paraId="0EA54A54" w14:textId="1E82F6C2" w:rsidR="00B5179E" w:rsidRPr="00305433" w:rsidRDefault="00B5179E" w:rsidP="002818CF">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Послије става 8. додају се нови ст. 9. и 10, који гласе: </w:t>
      </w:r>
    </w:p>
    <w:p w14:paraId="757D1221" w14:textId="248DDE6E" w:rsidR="00DE1EF0" w:rsidRPr="00305433" w:rsidRDefault="00B5179E" w:rsidP="00DE1EF0">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DE1EF0" w:rsidRPr="00305433">
        <w:rPr>
          <w:rFonts w:asciiTheme="minorHAnsi" w:hAnsiTheme="minorHAnsi" w:cstheme="minorHAnsi"/>
          <w:lang w:val="sr-Cyrl-BA"/>
        </w:rPr>
        <w:t>„(9) Образована лабораторија подноси захтјев за обнављање важења рјешења из става 3. овог члана најкасније 45 дана прије истека периода на који је рјешење издато.</w:t>
      </w:r>
    </w:p>
    <w:p w14:paraId="7EAEE5CE" w14:textId="1C635546" w:rsidR="00B5179E" w:rsidRPr="00305433" w:rsidRDefault="00DE1EF0" w:rsidP="00DE1EF0">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(10) Директор Завода, уз сагласност министра, доноси правилнике којима се за одређене врсте мјерил</w:t>
      </w:r>
      <w:r w:rsidR="007950C1" w:rsidRPr="00305433">
        <w:rPr>
          <w:rFonts w:asciiTheme="minorHAnsi" w:hAnsiTheme="minorHAnsi" w:cstheme="minorHAnsi"/>
          <w:lang w:val="sr-Cyrl-BA"/>
        </w:rPr>
        <w:t>а</w:t>
      </w:r>
      <w:r w:rsidRPr="00305433">
        <w:rPr>
          <w:rFonts w:asciiTheme="minorHAnsi" w:hAnsiTheme="minorHAnsi" w:cstheme="minorHAnsi"/>
          <w:lang w:val="sr-Cyrl-BA"/>
        </w:rPr>
        <w:t xml:space="preserve"> </w:t>
      </w:r>
      <w:r w:rsidR="00CD4AE9" w:rsidRPr="00305433">
        <w:rPr>
          <w:rFonts w:asciiTheme="minorHAnsi" w:hAnsiTheme="minorHAnsi" w:cstheme="minorHAnsi"/>
          <w:lang w:val="sr-Cyrl-BA"/>
        </w:rPr>
        <w:t>прописују</w:t>
      </w:r>
      <w:r w:rsidR="007950C1" w:rsidRPr="00305433">
        <w:rPr>
          <w:rFonts w:asciiTheme="minorHAnsi" w:hAnsiTheme="minorHAnsi" w:cstheme="minorHAnsi"/>
          <w:lang w:val="sr-Cyrl-BA"/>
        </w:rPr>
        <w:t xml:space="preserve"> посебни</w:t>
      </w:r>
      <w:r w:rsidRPr="00305433">
        <w:rPr>
          <w:rFonts w:asciiTheme="minorHAnsi" w:hAnsiTheme="minorHAnsi" w:cstheme="minorHAnsi"/>
          <w:lang w:val="sr-Cyrl-BA"/>
        </w:rPr>
        <w:t xml:space="preserve"> захтјеви у погледу запослених, просторија, документације и евиденције, еталона и њихових периода калибрације, опреме и услова за припрему за </w:t>
      </w:r>
      <w:r w:rsidR="00CD4AE9" w:rsidRPr="00305433">
        <w:rPr>
          <w:rFonts w:asciiTheme="minorHAnsi" w:hAnsiTheme="minorHAnsi" w:cstheme="minorHAnsi"/>
          <w:lang w:val="sr-Cyrl-BA"/>
        </w:rPr>
        <w:t>верификацију које треба да испуне</w:t>
      </w:r>
      <w:r w:rsidRPr="00305433">
        <w:rPr>
          <w:rFonts w:asciiTheme="minorHAnsi" w:hAnsiTheme="minorHAnsi" w:cstheme="minorHAnsi"/>
          <w:lang w:val="sr-Cyrl-BA"/>
        </w:rPr>
        <w:t xml:space="preserve"> привредни субјекти који стичу статус образоване лабораторије</w:t>
      </w:r>
      <w:r w:rsidR="002D3391" w:rsidRPr="00305433">
        <w:rPr>
          <w:rFonts w:asciiTheme="minorHAnsi" w:hAnsiTheme="minorHAnsi" w:cstheme="minorHAnsi"/>
          <w:lang w:val="sr-Cyrl-BA"/>
        </w:rPr>
        <w:t>.“</w:t>
      </w:r>
    </w:p>
    <w:p w14:paraId="6276A59F" w14:textId="616CD83A" w:rsidR="00DE1EF0" w:rsidRPr="00305433" w:rsidRDefault="00DE1EF0" w:rsidP="00DE1EF0">
      <w:pPr>
        <w:autoSpaceDE w:val="0"/>
        <w:autoSpaceDN w:val="0"/>
        <w:adjustRightInd w:val="0"/>
        <w:ind w:left="0" w:firstLine="0"/>
        <w:rPr>
          <w:rFonts w:asciiTheme="minorHAnsi" w:hAnsiTheme="minorHAnsi" w:cstheme="minorHAnsi"/>
          <w:lang w:val="sr-Cyrl-BA"/>
        </w:rPr>
      </w:pPr>
    </w:p>
    <w:p w14:paraId="27B001A3" w14:textId="263B9884" w:rsidR="000C4CBB" w:rsidRPr="00305433" w:rsidRDefault="000C4CBB" w:rsidP="00DE1EF0">
      <w:pPr>
        <w:autoSpaceDE w:val="0"/>
        <w:autoSpaceDN w:val="0"/>
        <w:adjustRightInd w:val="0"/>
        <w:ind w:left="0" w:firstLine="0"/>
        <w:rPr>
          <w:rFonts w:asciiTheme="minorHAnsi" w:hAnsiTheme="minorHAnsi" w:cstheme="minorHAnsi"/>
          <w:lang w:val="sr-Cyrl-BA"/>
        </w:rPr>
      </w:pPr>
    </w:p>
    <w:p w14:paraId="5756D2AC" w14:textId="77777777" w:rsidR="000C4CBB" w:rsidRPr="00305433" w:rsidRDefault="000C4CBB" w:rsidP="00DE1EF0">
      <w:pPr>
        <w:autoSpaceDE w:val="0"/>
        <w:autoSpaceDN w:val="0"/>
        <w:adjustRightInd w:val="0"/>
        <w:ind w:left="0" w:firstLine="0"/>
        <w:rPr>
          <w:rFonts w:asciiTheme="minorHAnsi" w:hAnsiTheme="minorHAnsi" w:cstheme="minorHAnsi"/>
          <w:lang w:val="sr-Cyrl-BA"/>
        </w:rPr>
      </w:pPr>
    </w:p>
    <w:p w14:paraId="6B2C9780" w14:textId="7C19B455" w:rsidR="00B5179E" w:rsidRPr="00305433" w:rsidRDefault="00B5179E" w:rsidP="00357166">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lastRenderedPageBreak/>
        <w:t xml:space="preserve">Члан </w:t>
      </w:r>
      <w:r w:rsidR="005F2552" w:rsidRPr="00305433">
        <w:rPr>
          <w:rFonts w:asciiTheme="minorHAnsi" w:hAnsiTheme="minorHAnsi" w:cstheme="minorHAnsi"/>
          <w:lang w:val="sr-Cyrl-BA"/>
        </w:rPr>
        <w:t>14.</w:t>
      </w:r>
    </w:p>
    <w:p w14:paraId="42442CF3" w14:textId="4C7D3E78" w:rsidR="00B5179E" w:rsidRPr="00305433" w:rsidRDefault="00B5179E" w:rsidP="00B5179E">
      <w:pPr>
        <w:autoSpaceDE w:val="0"/>
        <w:autoSpaceDN w:val="0"/>
        <w:adjustRightInd w:val="0"/>
        <w:ind w:left="0" w:firstLine="0"/>
        <w:rPr>
          <w:rFonts w:asciiTheme="minorHAnsi" w:hAnsiTheme="minorHAnsi" w:cstheme="minorHAnsi"/>
          <w:lang w:val="sr-Cyrl-BA"/>
        </w:rPr>
      </w:pPr>
    </w:p>
    <w:p w14:paraId="7BD2536A" w14:textId="67BA0B6F" w:rsidR="00B5179E" w:rsidRPr="00305433" w:rsidRDefault="00357166" w:rsidP="00B5179E">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Назив</w:t>
      </w:r>
      <w:r w:rsidR="00B5179E" w:rsidRPr="00305433">
        <w:rPr>
          <w:rFonts w:asciiTheme="minorHAnsi" w:hAnsiTheme="minorHAnsi" w:cstheme="minorHAnsi"/>
          <w:lang w:val="sr-Cyrl-BA"/>
        </w:rPr>
        <w:t xml:space="preserve"> члана</w:t>
      </w:r>
      <w:r w:rsidRPr="00305433">
        <w:rPr>
          <w:rFonts w:asciiTheme="minorHAnsi" w:hAnsiTheme="minorHAnsi" w:cstheme="minorHAnsi"/>
          <w:lang w:val="sr-Cyrl-BA"/>
        </w:rPr>
        <w:t xml:space="preserve"> и члан 36. мијењају се и гласе: </w:t>
      </w:r>
    </w:p>
    <w:p w14:paraId="4222EF95" w14:textId="781882EB" w:rsidR="00357166" w:rsidRPr="00305433" w:rsidRDefault="00357166" w:rsidP="00357166">
      <w:pPr>
        <w:ind w:left="0" w:firstLine="0"/>
        <w:jc w:val="center"/>
        <w:rPr>
          <w:rFonts w:asciiTheme="minorHAnsi" w:hAnsiTheme="minorHAnsi" w:cstheme="minorHAnsi"/>
          <w:lang w:val="sr-Cyrl-BA"/>
        </w:rPr>
      </w:pPr>
      <w:r w:rsidRPr="00305433">
        <w:rPr>
          <w:rFonts w:asciiTheme="minorHAnsi" w:hAnsiTheme="minorHAnsi" w:cstheme="minorHAnsi"/>
          <w:lang w:val="sr-Cyrl-BA"/>
        </w:rPr>
        <w:t>„Потврда за увоз мјерила</w:t>
      </w:r>
    </w:p>
    <w:p w14:paraId="514DFAD3" w14:textId="6FD6934D" w:rsidR="00357166" w:rsidRPr="00305433" w:rsidRDefault="002D3391" w:rsidP="00357166">
      <w:pPr>
        <w:ind w:left="0" w:firstLine="0"/>
        <w:jc w:val="center"/>
        <w:rPr>
          <w:rFonts w:asciiTheme="minorHAnsi" w:hAnsiTheme="minorHAnsi" w:cstheme="minorHAnsi"/>
          <w:lang w:val="sr-Cyrl-BA"/>
        </w:rPr>
      </w:pPr>
      <w:r w:rsidRPr="00305433">
        <w:rPr>
          <w:rFonts w:asciiTheme="minorHAnsi" w:hAnsiTheme="minorHAnsi" w:cstheme="minorHAnsi"/>
          <w:lang w:val="sr-Cyrl-BA"/>
        </w:rPr>
        <w:t>Члан 36.</w:t>
      </w:r>
    </w:p>
    <w:p w14:paraId="379C465F" w14:textId="77777777" w:rsidR="00357166" w:rsidRPr="00305433" w:rsidRDefault="00357166" w:rsidP="00357166">
      <w:pPr>
        <w:ind w:left="0" w:firstLine="0"/>
        <w:rPr>
          <w:rFonts w:asciiTheme="minorHAnsi" w:hAnsiTheme="minorHAnsi" w:cstheme="minorHAnsi"/>
          <w:lang w:val="sr-Cyrl-BA"/>
        </w:rPr>
      </w:pPr>
    </w:p>
    <w:p w14:paraId="5457843B" w14:textId="4A0AA68E" w:rsidR="00DE1EF0" w:rsidRPr="00305433" w:rsidRDefault="00DE1EF0" w:rsidP="00DE1EF0">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(1) Приликом увоза мјерила која се користе у областима из члана 3. овог закона, увозник код Завода прибавља потврду о испуњавању метролошких захтјева за мјерила која се увозе. </w:t>
      </w:r>
    </w:p>
    <w:p w14:paraId="3C78BD40" w14:textId="7C1A6AC2" w:rsidR="00DE1EF0" w:rsidRPr="00305433" w:rsidRDefault="00DE1EF0" w:rsidP="00DE1EF0">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 xml:space="preserve"> </w:t>
      </w:r>
      <w:r w:rsidRPr="00305433">
        <w:rPr>
          <w:rFonts w:asciiTheme="minorHAnsi" w:hAnsiTheme="minorHAnsi" w:cstheme="minorHAnsi"/>
          <w:lang w:val="sr-Cyrl-BA"/>
        </w:rPr>
        <w:tab/>
        <w:t xml:space="preserve">(2) Мјерила која су већ била у употреби и увозе се у Републику Српску не могу се користити у областима из члана 3. овог закона и за њих се не издаје потврда из става 1. овог члана. </w:t>
      </w:r>
    </w:p>
    <w:p w14:paraId="2471B09F" w14:textId="77777777" w:rsidR="002D3391" w:rsidRPr="00305433" w:rsidRDefault="00DE1EF0" w:rsidP="00DE1EF0">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(3) Приликом увоза мјерила и мјерних уређаја који се не користе у областима из члана 3. овог закона</w:t>
      </w:r>
      <w:r w:rsidR="00186B97" w:rsidRPr="00305433">
        <w:rPr>
          <w:rFonts w:asciiTheme="minorHAnsi" w:hAnsiTheme="minorHAnsi" w:cstheme="minorHAnsi"/>
          <w:lang w:val="sr-Cyrl-BA"/>
        </w:rPr>
        <w:t>, ако царински орган то захтијева од увозника,</w:t>
      </w:r>
      <w:r w:rsidR="002D3391" w:rsidRPr="00305433">
        <w:rPr>
          <w:rFonts w:asciiTheme="minorHAnsi" w:hAnsiTheme="minorHAnsi" w:cstheme="minorHAnsi"/>
          <w:lang w:val="sr-Cyrl-BA"/>
        </w:rPr>
        <w:t xml:space="preserve"> Завод издаје мишљење.</w:t>
      </w:r>
    </w:p>
    <w:p w14:paraId="67D15BD8" w14:textId="38917F42" w:rsidR="00DE1EF0" w:rsidRPr="00305433" w:rsidRDefault="00DE1EF0" w:rsidP="002D3391">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Подносилац захтјева за издавање потврде или мишљења из ст. 1</w:t>
      </w:r>
      <w:r w:rsidR="002D3391" w:rsidRPr="00305433">
        <w:rPr>
          <w:rFonts w:asciiTheme="minorHAnsi" w:hAnsiTheme="minorHAnsi" w:cstheme="minorHAnsi"/>
          <w:lang w:val="sr-Cyrl-BA"/>
        </w:rPr>
        <w:t>.</w:t>
      </w:r>
      <w:r w:rsidRPr="00305433">
        <w:rPr>
          <w:rFonts w:asciiTheme="minorHAnsi" w:hAnsiTheme="minorHAnsi" w:cstheme="minorHAnsi"/>
          <w:lang w:val="sr-Cyrl-BA"/>
        </w:rPr>
        <w:t xml:space="preserve"> и 3. овог члана плаћа накнаду у складу са прописом којим се уређују висина и начин плаћања накнада за послове верификације мјерила и друге послове у области метрологије.</w:t>
      </w:r>
    </w:p>
    <w:p w14:paraId="65622167" w14:textId="065DD07F" w:rsidR="00357166" w:rsidRPr="00305433" w:rsidRDefault="00DE1EF0" w:rsidP="00DE1EF0">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(5) Директор Завода, уз сагласност министра, доноси правилник којим се прописују поступак издавања, садржај и образац потврде и мишљења из ст. 1. и 3. овог члана, као и начин вођења евиденције издатих потврда и мишљења</w:t>
      </w:r>
      <w:r w:rsidR="002D3391" w:rsidRPr="00305433">
        <w:rPr>
          <w:rFonts w:asciiTheme="minorHAnsi" w:hAnsiTheme="minorHAnsi" w:cstheme="minorHAnsi"/>
          <w:lang w:val="sr-Cyrl-BA"/>
        </w:rPr>
        <w:t>.“</w:t>
      </w:r>
    </w:p>
    <w:p w14:paraId="29F81058" w14:textId="77777777" w:rsidR="00DE1EF0" w:rsidRPr="00305433" w:rsidRDefault="00DE1EF0" w:rsidP="00357166">
      <w:pPr>
        <w:autoSpaceDE w:val="0"/>
        <w:autoSpaceDN w:val="0"/>
        <w:adjustRightInd w:val="0"/>
        <w:ind w:left="0" w:firstLine="0"/>
        <w:jc w:val="center"/>
        <w:rPr>
          <w:rFonts w:asciiTheme="minorHAnsi" w:hAnsiTheme="minorHAnsi" w:cstheme="minorHAnsi"/>
          <w:lang w:val="sr-Cyrl-BA"/>
        </w:rPr>
      </w:pPr>
    </w:p>
    <w:p w14:paraId="2F105176" w14:textId="42FA2F70" w:rsidR="00D84560" w:rsidRPr="00305433" w:rsidRDefault="00357166" w:rsidP="00357166">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5F2552" w:rsidRPr="00305433">
        <w:rPr>
          <w:rFonts w:asciiTheme="minorHAnsi" w:hAnsiTheme="minorHAnsi" w:cstheme="minorHAnsi"/>
          <w:lang w:val="sr-Cyrl-BA"/>
        </w:rPr>
        <w:t>15.</w:t>
      </w:r>
    </w:p>
    <w:p w14:paraId="0E84814F" w14:textId="77777777" w:rsidR="001A637B" w:rsidRPr="00305433" w:rsidRDefault="001A637B" w:rsidP="001677AE">
      <w:pPr>
        <w:autoSpaceDE w:val="0"/>
        <w:autoSpaceDN w:val="0"/>
        <w:adjustRightInd w:val="0"/>
        <w:ind w:left="0" w:firstLine="567"/>
        <w:rPr>
          <w:rFonts w:asciiTheme="minorHAnsi" w:hAnsiTheme="minorHAnsi" w:cstheme="minorHAnsi"/>
          <w:lang w:val="sr-Cyrl-BA"/>
        </w:rPr>
      </w:pPr>
    </w:p>
    <w:p w14:paraId="34B676F4" w14:textId="3CB3D8CE" w:rsidR="00357166" w:rsidRPr="00305433" w:rsidRDefault="001A637B" w:rsidP="001A637B">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357166" w:rsidRPr="00305433">
        <w:rPr>
          <w:rFonts w:asciiTheme="minorHAnsi" w:hAnsiTheme="minorHAnsi" w:cstheme="minorHAnsi"/>
          <w:lang w:val="sr-Cyrl-BA"/>
        </w:rPr>
        <w:t xml:space="preserve">Члан 37. мијења се и гласи: </w:t>
      </w:r>
    </w:p>
    <w:p w14:paraId="12E14D17" w14:textId="7B8520DC" w:rsidR="001A637B" w:rsidRPr="00305433" w:rsidRDefault="001A637B" w:rsidP="001A637B">
      <w:pPr>
        <w:ind w:left="0" w:firstLine="0"/>
        <w:rPr>
          <w:rFonts w:asciiTheme="minorHAnsi" w:hAnsiTheme="minorHAnsi" w:cstheme="minorHAnsi"/>
          <w:lang w:val="sr-Cyrl-BA"/>
        </w:rPr>
      </w:pPr>
      <w:r w:rsidRPr="00305433">
        <w:rPr>
          <w:rFonts w:asciiTheme="minorHAnsi" w:hAnsiTheme="minorHAnsi" w:cstheme="minorHAnsi"/>
          <w:lang w:val="sr-Cyrl-BA"/>
        </w:rPr>
        <w:tab/>
        <w:t>„(1) Није дозвољена употреба мјерила које не испуњава прописане техничке и метролошке захтјеве</w:t>
      </w:r>
      <w:r w:rsidR="00D9301B" w:rsidRPr="00305433">
        <w:rPr>
          <w:rFonts w:asciiTheme="minorHAnsi" w:hAnsiTheme="minorHAnsi" w:cstheme="minorHAnsi"/>
          <w:lang w:val="sr-Cyrl-BA"/>
        </w:rPr>
        <w:t>,</w:t>
      </w:r>
      <w:r w:rsidRPr="00305433">
        <w:rPr>
          <w:rFonts w:asciiTheme="minorHAnsi" w:hAnsiTheme="minorHAnsi" w:cstheme="minorHAnsi"/>
          <w:lang w:val="sr-Cyrl-BA"/>
        </w:rPr>
        <w:t xml:space="preserve"> није верификовано и</w:t>
      </w:r>
      <w:r w:rsidR="00D9301B" w:rsidRPr="00305433">
        <w:rPr>
          <w:rFonts w:asciiTheme="minorHAnsi" w:hAnsiTheme="minorHAnsi" w:cstheme="minorHAnsi"/>
          <w:lang w:val="sr-Cyrl-BA"/>
        </w:rPr>
        <w:t>ли</w:t>
      </w:r>
      <w:r w:rsidRPr="00305433">
        <w:rPr>
          <w:rFonts w:asciiTheme="minorHAnsi" w:hAnsiTheme="minorHAnsi" w:cstheme="minorHAnsi"/>
          <w:lang w:val="sr-Cyrl-BA"/>
        </w:rPr>
        <w:t xml:space="preserve"> означено у складу са овим законом.</w:t>
      </w:r>
    </w:p>
    <w:p w14:paraId="68572AD1" w14:textId="17330500" w:rsidR="001A637B" w:rsidRPr="00305433" w:rsidRDefault="001A637B" w:rsidP="001A637B">
      <w:pPr>
        <w:ind w:left="0" w:firstLine="0"/>
        <w:rPr>
          <w:rFonts w:asciiTheme="minorHAnsi" w:hAnsiTheme="minorHAnsi" w:cstheme="minorHAnsi"/>
          <w:lang w:val="sr-Cyrl-BA"/>
        </w:rPr>
      </w:pPr>
      <w:r w:rsidRPr="00305433">
        <w:rPr>
          <w:rFonts w:asciiTheme="minorHAnsi" w:hAnsiTheme="minorHAnsi" w:cstheme="minorHAnsi"/>
          <w:lang w:val="sr-Cyrl-BA"/>
        </w:rPr>
        <w:tab/>
        <w:t>(2) Власник или корисник мјерила, односно давалац услуге дужан је да:</w:t>
      </w:r>
    </w:p>
    <w:p w14:paraId="73128E5B" w14:textId="0A607FB3" w:rsidR="001A637B" w:rsidRPr="00305433" w:rsidRDefault="001A637B" w:rsidP="001A637B">
      <w:pPr>
        <w:ind w:left="0" w:firstLine="0"/>
        <w:rPr>
          <w:rFonts w:asciiTheme="minorHAnsi" w:hAnsiTheme="minorHAnsi" w:cstheme="minorHAnsi"/>
          <w:lang w:val="sr-Cyrl-BA"/>
        </w:rPr>
      </w:pPr>
      <w:r w:rsidRPr="00305433">
        <w:rPr>
          <w:rFonts w:asciiTheme="minorHAnsi" w:hAnsiTheme="minorHAnsi" w:cstheme="minorHAnsi"/>
          <w:lang w:val="sr-Cyrl-BA"/>
        </w:rPr>
        <w:tab/>
        <w:t>1) користи верификовано мјерило,</w:t>
      </w:r>
    </w:p>
    <w:p w14:paraId="29EC319F" w14:textId="1BD8D317" w:rsidR="001A637B" w:rsidRPr="00305433" w:rsidRDefault="001A637B" w:rsidP="001A637B">
      <w:pPr>
        <w:ind w:left="0" w:firstLine="0"/>
        <w:rPr>
          <w:rFonts w:asciiTheme="minorHAnsi" w:hAnsiTheme="minorHAnsi" w:cstheme="minorHAnsi"/>
          <w:lang w:val="sr-Cyrl-BA"/>
        </w:rPr>
      </w:pPr>
      <w:r w:rsidRPr="00305433">
        <w:rPr>
          <w:rFonts w:asciiTheme="minorHAnsi" w:hAnsiTheme="minorHAnsi" w:cstheme="minorHAnsi"/>
          <w:lang w:val="sr-Cyrl-BA"/>
        </w:rPr>
        <w:tab/>
        <w:t>2) одржава и</w:t>
      </w:r>
      <w:r w:rsidR="00321B42" w:rsidRPr="00305433">
        <w:rPr>
          <w:rFonts w:asciiTheme="minorHAnsi" w:hAnsiTheme="minorHAnsi" w:cstheme="minorHAnsi"/>
          <w:lang w:val="sr-Cyrl-BA"/>
        </w:rPr>
        <w:t>,</w:t>
      </w:r>
      <w:r w:rsidRPr="00305433">
        <w:rPr>
          <w:rFonts w:asciiTheme="minorHAnsi" w:hAnsiTheme="minorHAnsi" w:cstheme="minorHAnsi"/>
          <w:lang w:val="sr-Cyrl-BA"/>
        </w:rPr>
        <w:t xml:space="preserve"> по потреби</w:t>
      </w:r>
      <w:r w:rsidR="00321B42" w:rsidRPr="00305433">
        <w:rPr>
          <w:rFonts w:asciiTheme="minorHAnsi" w:hAnsiTheme="minorHAnsi" w:cstheme="minorHAnsi"/>
          <w:lang w:val="sr-Cyrl-BA"/>
        </w:rPr>
        <w:t>,</w:t>
      </w:r>
      <w:r w:rsidRPr="00305433">
        <w:rPr>
          <w:rFonts w:asciiTheme="minorHAnsi" w:hAnsiTheme="minorHAnsi" w:cstheme="minorHAnsi"/>
          <w:lang w:val="sr-Cyrl-BA"/>
        </w:rPr>
        <w:t xml:space="preserve"> сервисира мјерило на начин којим се обезбјеђује његова техничка исправност и тачност мјерења у складу са прописима и упутством произвођача,</w:t>
      </w:r>
    </w:p>
    <w:p w14:paraId="65385E47" w14:textId="0C49860D" w:rsidR="001A637B" w:rsidRPr="00305433" w:rsidRDefault="00B36C4C" w:rsidP="001A637B">
      <w:pPr>
        <w:ind w:left="0" w:firstLine="0"/>
        <w:rPr>
          <w:rFonts w:asciiTheme="minorHAnsi" w:hAnsiTheme="minorHAnsi" w:cstheme="minorHAnsi"/>
          <w:lang w:val="sr-Cyrl-BA"/>
        </w:rPr>
      </w:pPr>
      <w:r w:rsidRPr="00305433">
        <w:rPr>
          <w:rFonts w:asciiTheme="minorHAnsi" w:hAnsiTheme="minorHAnsi" w:cstheme="minorHAnsi"/>
          <w:lang w:val="sr-Cyrl-BA"/>
        </w:rPr>
        <w:tab/>
        <w:t>3) постави</w:t>
      </w:r>
      <w:r w:rsidR="001A637B" w:rsidRPr="00305433">
        <w:rPr>
          <w:rFonts w:asciiTheme="minorHAnsi" w:hAnsiTheme="minorHAnsi" w:cstheme="minorHAnsi"/>
          <w:lang w:val="sr-Cyrl-BA"/>
        </w:rPr>
        <w:t xml:space="preserve"> и употребљава мјерило у складу са његовом намјеном,</w:t>
      </w:r>
    </w:p>
    <w:p w14:paraId="3E85A881" w14:textId="684D90A5" w:rsidR="001A637B" w:rsidRPr="00305433" w:rsidRDefault="001A637B" w:rsidP="001A637B">
      <w:pPr>
        <w:ind w:left="0" w:firstLine="0"/>
        <w:rPr>
          <w:rFonts w:asciiTheme="minorHAnsi" w:hAnsiTheme="minorHAnsi" w:cstheme="minorHAnsi"/>
          <w:lang w:val="sr-Cyrl-BA"/>
        </w:rPr>
      </w:pPr>
      <w:r w:rsidRPr="00305433">
        <w:rPr>
          <w:rFonts w:asciiTheme="minorHAnsi" w:hAnsiTheme="minorHAnsi" w:cstheme="minorHAnsi"/>
          <w:lang w:val="sr-Cyrl-BA"/>
        </w:rPr>
        <w:tab/>
        <w:t xml:space="preserve">4) обезбјеђује периодичну и ванредну верификацију мјерила у складу са овим законом и прописима донесеним на основу </w:t>
      </w:r>
      <w:r w:rsidR="00321B42" w:rsidRPr="00305433">
        <w:rPr>
          <w:rFonts w:asciiTheme="minorHAnsi" w:hAnsiTheme="minorHAnsi" w:cstheme="minorHAnsi"/>
          <w:lang w:val="sr-Cyrl-BA"/>
        </w:rPr>
        <w:t>њега</w:t>
      </w:r>
      <w:r w:rsidRPr="00305433">
        <w:rPr>
          <w:rFonts w:asciiTheme="minorHAnsi" w:hAnsiTheme="minorHAnsi" w:cstheme="minorHAnsi"/>
          <w:lang w:val="sr-Cyrl-BA"/>
        </w:rPr>
        <w:t>,</w:t>
      </w:r>
    </w:p>
    <w:p w14:paraId="289E271E" w14:textId="009C458B" w:rsidR="001A637B" w:rsidRPr="00305433" w:rsidRDefault="001A637B" w:rsidP="001A637B">
      <w:pPr>
        <w:ind w:left="0" w:firstLine="0"/>
        <w:rPr>
          <w:rFonts w:asciiTheme="minorHAnsi" w:hAnsiTheme="minorHAnsi" w:cstheme="minorHAnsi"/>
          <w:lang w:val="sr-Cyrl-BA"/>
        </w:rPr>
      </w:pPr>
      <w:r w:rsidRPr="00305433">
        <w:rPr>
          <w:rFonts w:asciiTheme="minorHAnsi" w:hAnsiTheme="minorHAnsi" w:cstheme="minorHAnsi"/>
          <w:lang w:val="sr-Cyrl-BA"/>
        </w:rPr>
        <w:tab/>
        <w:t xml:space="preserve">5) води потребну евиденцију о одржавању, сервисирању и верификацији мјерила, </w:t>
      </w:r>
    </w:p>
    <w:p w14:paraId="564F83F6" w14:textId="0841A881" w:rsidR="001A637B" w:rsidRPr="00305433" w:rsidRDefault="001A637B" w:rsidP="001A637B">
      <w:pPr>
        <w:ind w:left="0" w:firstLine="0"/>
        <w:rPr>
          <w:rFonts w:asciiTheme="minorHAnsi" w:hAnsiTheme="minorHAnsi" w:cstheme="minorHAnsi"/>
          <w:lang w:val="sr-Cyrl-BA"/>
        </w:rPr>
      </w:pPr>
      <w:r w:rsidRPr="00305433">
        <w:rPr>
          <w:rFonts w:asciiTheme="minorHAnsi" w:hAnsiTheme="minorHAnsi" w:cstheme="minorHAnsi"/>
          <w:lang w:val="sr-Cyrl-BA"/>
        </w:rPr>
        <w:tab/>
        <w:t>6) одмах обавијести Завод о уклањању или било којој врсти оштећења републичко</w:t>
      </w:r>
      <w:r w:rsidR="0009427E" w:rsidRPr="00305433">
        <w:rPr>
          <w:rFonts w:asciiTheme="minorHAnsi" w:hAnsiTheme="minorHAnsi" w:cstheme="minorHAnsi"/>
          <w:lang w:val="sr-Cyrl-BA"/>
        </w:rPr>
        <w:t>г жига постављеног на мјерило.</w:t>
      </w:r>
    </w:p>
    <w:p w14:paraId="43865AF2" w14:textId="7AD3FDDD" w:rsidR="001A637B" w:rsidRPr="00305433" w:rsidRDefault="001A637B" w:rsidP="001A637B">
      <w:pPr>
        <w:ind w:left="0" w:firstLine="0"/>
        <w:rPr>
          <w:rFonts w:asciiTheme="minorHAnsi" w:hAnsiTheme="minorHAnsi" w:cstheme="minorHAnsi"/>
          <w:lang w:val="sr-Cyrl-BA"/>
        </w:rPr>
      </w:pPr>
      <w:r w:rsidRPr="00305433">
        <w:rPr>
          <w:rFonts w:asciiTheme="minorHAnsi" w:hAnsiTheme="minorHAnsi" w:cstheme="minorHAnsi"/>
          <w:lang w:val="sr-Cyrl-BA"/>
        </w:rPr>
        <w:tab/>
        <w:t>(</w:t>
      </w:r>
      <w:r w:rsidR="00E22DCC" w:rsidRPr="00305433">
        <w:rPr>
          <w:rFonts w:asciiTheme="minorHAnsi" w:hAnsiTheme="minorHAnsi" w:cstheme="minorHAnsi"/>
          <w:lang w:val="sr-Cyrl-BA"/>
        </w:rPr>
        <w:t>3</w:t>
      </w:r>
      <w:r w:rsidR="0009427E" w:rsidRPr="00305433">
        <w:rPr>
          <w:rFonts w:asciiTheme="minorHAnsi" w:hAnsiTheme="minorHAnsi" w:cstheme="minorHAnsi"/>
          <w:lang w:val="sr-Cyrl-BA"/>
        </w:rPr>
        <w:t xml:space="preserve">) </w:t>
      </w:r>
      <w:r w:rsidRPr="00305433">
        <w:rPr>
          <w:rFonts w:asciiTheme="minorHAnsi" w:hAnsiTheme="minorHAnsi" w:cstheme="minorHAnsi"/>
          <w:lang w:val="sr-Cyrl-BA"/>
        </w:rPr>
        <w:t xml:space="preserve">Лица из става </w:t>
      </w:r>
      <w:r w:rsidR="00E22DCC" w:rsidRPr="00305433">
        <w:rPr>
          <w:rFonts w:asciiTheme="minorHAnsi" w:hAnsiTheme="minorHAnsi" w:cstheme="minorHAnsi"/>
          <w:lang w:val="sr-Cyrl-BA"/>
        </w:rPr>
        <w:t>2</w:t>
      </w:r>
      <w:r w:rsidRPr="00305433">
        <w:rPr>
          <w:rFonts w:asciiTheme="minorHAnsi" w:hAnsiTheme="minorHAnsi" w:cstheme="minorHAnsi"/>
          <w:lang w:val="sr-Cyrl-BA"/>
        </w:rPr>
        <w:t xml:space="preserve">. овог члана дужна су да мјерило које више не употребљавају на видном мјесту означе ознаком: </w:t>
      </w:r>
      <w:r w:rsidR="002D3391" w:rsidRPr="00305433">
        <w:rPr>
          <w:rFonts w:asciiTheme="minorHAnsi" w:hAnsiTheme="minorHAnsi" w:cstheme="minorHAnsi"/>
          <w:lang w:val="sr-Cyrl-BA"/>
        </w:rPr>
        <w:t>’</w:t>
      </w:r>
      <w:r w:rsidRPr="00305433">
        <w:rPr>
          <w:rFonts w:asciiTheme="minorHAnsi" w:hAnsiTheme="minorHAnsi" w:cstheme="minorHAnsi"/>
          <w:lang w:val="sr-Cyrl-BA"/>
        </w:rPr>
        <w:t>МЈЕРИЛО НИЈЕ У УПОТРЕБИ</w:t>
      </w:r>
      <w:r w:rsidR="002D3391" w:rsidRPr="00305433">
        <w:rPr>
          <w:rFonts w:asciiTheme="minorHAnsi" w:hAnsiTheme="minorHAnsi" w:cstheme="minorHAnsi"/>
          <w:lang w:val="sr-Cyrl-BA"/>
        </w:rPr>
        <w:t>’</w:t>
      </w:r>
      <w:r w:rsidRPr="00305433">
        <w:rPr>
          <w:rFonts w:asciiTheme="minorHAnsi" w:hAnsiTheme="minorHAnsi" w:cstheme="minorHAnsi"/>
          <w:lang w:val="sr-Cyrl-BA"/>
        </w:rPr>
        <w:t xml:space="preserve"> и уклоне </w:t>
      </w:r>
      <w:r w:rsidR="002734A5" w:rsidRPr="00305433">
        <w:rPr>
          <w:rFonts w:asciiTheme="minorHAnsi" w:hAnsiTheme="minorHAnsi" w:cstheme="minorHAnsi"/>
          <w:lang w:val="sr-Cyrl-BA"/>
        </w:rPr>
        <w:t>из радног простора, односно</w:t>
      </w:r>
      <w:r w:rsidR="002734A5" w:rsidRPr="00305433">
        <w:rPr>
          <w:rFonts w:asciiTheme="minorHAnsi" w:hAnsiTheme="minorHAnsi" w:cstheme="minorHAnsi"/>
          <w:b/>
          <w:lang w:val="sr-Cyrl-BA"/>
        </w:rPr>
        <w:t xml:space="preserve"> </w:t>
      </w:r>
      <w:r w:rsidRPr="00305433">
        <w:rPr>
          <w:rFonts w:asciiTheme="minorHAnsi" w:hAnsiTheme="minorHAnsi" w:cstheme="minorHAnsi"/>
          <w:lang w:val="sr-Cyrl-BA"/>
        </w:rPr>
        <w:t xml:space="preserve">са мјеста коришћења док се не доведе у исправно и верификовано стање. </w:t>
      </w:r>
    </w:p>
    <w:p w14:paraId="172CFD8B" w14:textId="38DCFEB4" w:rsidR="00357166" w:rsidRPr="00305433" w:rsidRDefault="001A637B" w:rsidP="001A637B">
      <w:pPr>
        <w:ind w:left="0" w:firstLine="0"/>
        <w:rPr>
          <w:rFonts w:asciiTheme="minorHAnsi" w:hAnsiTheme="minorHAnsi" w:cstheme="minorHAnsi"/>
          <w:lang w:val="sr-Cyrl-BA"/>
        </w:rPr>
      </w:pPr>
      <w:r w:rsidRPr="00305433">
        <w:rPr>
          <w:rFonts w:asciiTheme="minorHAnsi" w:hAnsiTheme="minorHAnsi" w:cstheme="minorHAnsi"/>
          <w:lang w:val="sr-Cyrl-BA"/>
        </w:rPr>
        <w:tab/>
        <w:t>(</w:t>
      </w:r>
      <w:r w:rsidR="00E22DCC" w:rsidRPr="00305433">
        <w:rPr>
          <w:rFonts w:asciiTheme="minorHAnsi" w:hAnsiTheme="minorHAnsi" w:cstheme="minorHAnsi"/>
          <w:lang w:val="sr-Cyrl-BA"/>
        </w:rPr>
        <w:t>4</w:t>
      </w:r>
      <w:r w:rsidRPr="00305433">
        <w:rPr>
          <w:rFonts w:asciiTheme="minorHAnsi" w:hAnsiTheme="minorHAnsi" w:cstheme="minorHAnsi"/>
          <w:lang w:val="sr-Cyrl-BA"/>
        </w:rPr>
        <w:t>) Привредни субјекти дужни су да користе мјерила која су према одредбама овог закона и посебних прописа неопходна за обављање њихове дјелатности</w:t>
      </w:r>
      <w:r w:rsidR="002D3391" w:rsidRPr="00305433">
        <w:rPr>
          <w:rFonts w:asciiTheme="minorHAnsi" w:hAnsiTheme="minorHAnsi" w:cstheme="minorHAnsi"/>
          <w:lang w:val="sr-Cyrl-BA"/>
        </w:rPr>
        <w:t>.</w:t>
      </w:r>
      <w:r w:rsidR="00B371E9" w:rsidRPr="00305433">
        <w:rPr>
          <w:rFonts w:asciiTheme="minorHAnsi" w:hAnsiTheme="minorHAnsi" w:cstheme="minorHAnsi"/>
          <w:lang w:val="sr-Cyrl-BA"/>
        </w:rPr>
        <w:t>“</w:t>
      </w:r>
    </w:p>
    <w:p w14:paraId="112420A7" w14:textId="77777777" w:rsidR="000C4CBB" w:rsidRPr="00305433" w:rsidRDefault="000C4CBB" w:rsidP="001A637B">
      <w:pPr>
        <w:ind w:left="0" w:firstLine="0"/>
        <w:rPr>
          <w:rFonts w:asciiTheme="minorHAnsi" w:hAnsiTheme="minorHAnsi" w:cstheme="minorHAnsi"/>
          <w:lang w:val="sr-Cyrl-BA"/>
        </w:rPr>
      </w:pPr>
    </w:p>
    <w:p w14:paraId="521602DF" w14:textId="3CD82CEC" w:rsidR="00357166" w:rsidRPr="00305433" w:rsidRDefault="00357166" w:rsidP="00442C19">
      <w:pPr>
        <w:autoSpaceDE w:val="0"/>
        <w:autoSpaceDN w:val="0"/>
        <w:adjustRightInd w:val="0"/>
        <w:ind w:left="0" w:firstLine="0"/>
        <w:rPr>
          <w:rFonts w:asciiTheme="minorHAnsi" w:hAnsiTheme="minorHAnsi" w:cstheme="minorHAnsi"/>
          <w:lang w:val="sr-Cyrl-BA"/>
        </w:rPr>
      </w:pPr>
    </w:p>
    <w:p w14:paraId="6C0072F1" w14:textId="07C397C1" w:rsidR="00D84560" w:rsidRPr="00305433" w:rsidRDefault="00357166" w:rsidP="00357166">
      <w:pPr>
        <w:autoSpaceDE w:val="0"/>
        <w:autoSpaceDN w:val="0"/>
        <w:adjustRightInd w:val="0"/>
        <w:ind w:left="0" w:firstLine="0"/>
        <w:jc w:val="center"/>
        <w:rPr>
          <w:rFonts w:asciiTheme="minorHAnsi" w:hAnsiTheme="minorHAnsi" w:cstheme="minorHAnsi"/>
          <w:lang w:val="sr-Latn-BA"/>
        </w:rPr>
      </w:pPr>
      <w:r w:rsidRPr="00305433">
        <w:rPr>
          <w:rFonts w:asciiTheme="minorHAnsi" w:hAnsiTheme="minorHAnsi" w:cstheme="minorHAnsi"/>
          <w:lang w:val="sr-Cyrl-BA"/>
        </w:rPr>
        <w:lastRenderedPageBreak/>
        <w:t xml:space="preserve">Члан </w:t>
      </w:r>
      <w:r w:rsidR="000A4513" w:rsidRPr="00305433">
        <w:rPr>
          <w:rFonts w:asciiTheme="minorHAnsi" w:hAnsiTheme="minorHAnsi" w:cstheme="minorHAnsi"/>
          <w:lang w:val="sr-Cyrl-BA"/>
        </w:rPr>
        <w:t>16</w:t>
      </w:r>
      <w:r w:rsidR="0031108F" w:rsidRPr="00305433">
        <w:rPr>
          <w:rFonts w:asciiTheme="minorHAnsi" w:hAnsiTheme="minorHAnsi" w:cstheme="minorHAnsi"/>
          <w:lang w:val="sr-Latn-BA"/>
        </w:rPr>
        <w:t>.</w:t>
      </w:r>
    </w:p>
    <w:p w14:paraId="6F72D3E6" w14:textId="233814A5" w:rsidR="00357166" w:rsidRPr="00305433" w:rsidRDefault="00357166" w:rsidP="00442C19">
      <w:pPr>
        <w:autoSpaceDE w:val="0"/>
        <w:autoSpaceDN w:val="0"/>
        <w:adjustRightInd w:val="0"/>
        <w:ind w:left="0" w:firstLine="0"/>
        <w:rPr>
          <w:rFonts w:asciiTheme="minorHAnsi" w:hAnsiTheme="minorHAnsi" w:cstheme="minorHAnsi"/>
          <w:lang w:val="sr-Cyrl-BA"/>
        </w:rPr>
      </w:pPr>
    </w:p>
    <w:p w14:paraId="397CBB9C" w14:textId="7CC38C86" w:rsidR="00357166" w:rsidRPr="00305433" w:rsidRDefault="00357166" w:rsidP="00357166">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У члану 38. у ставу 3. </w:t>
      </w:r>
      <w:r w:rsidR="00FF1C9C" w:rsidRPr="00305433">
        <w:rPr>
          <w:rFonts w:asciiTheme="minorHAnsi" w:hAnsiTheme="minorHAnsi" w:cstheme="minorHAnsi"/>
          <w:lang w:val="sr-Cyrl-BA"/>
        </w:rPr>
        <w:t xml:space="preserve">на крају текста </w:t>
      </w:r>
      <w:r w:rsidRPr="00305433">
        <w:rPr>
          <w:rFonts w:asciiTheme="minorHAnsi" w:hAnsiTheme="minorHAnsi" w:cstheme="minorHAnsi"/>
          <w:lang w:val="sr-Cyrl-BA"/>
        </w:rPr>
        <w:t>послије ријечи: „</w:t>
      </w:r>
      <w:r w:rsidR="0056421D" w:rsidRPr="00305433">
        <w:rPr>
          <w:rFonts w:asciiTheme="minorHAnsi" w:hAnsiTheme="minorHAnsi" w:cstheme="minorHAnsi"/>
          <w:lang w:val="sr-Cyrl-BA"/>
        </w:rPr>
        <w:t>означене називне количине“</w:t>
      </w:r>
      <w:r w:rsidRPr="00305433">
        <w:rPr>
          <w:rFonts w:asciiTheme="minorHAnsi" w:hAnsiTheme="minorHAnsi" w:cstheme="minorHAnsi"/>
          <w:lang w:val="sr-Cyrl-BA"/>
        </w:rPr>
        <w:t xml:space="preserve"> додају се </w:t>
      </w:r>
      <w:r w:rsidR="000C1785" w:rsidRPr="00305433">
        <w:rPr>
          <w:rFonts w:asciiTheme="minorHAnsi" w:hAnsiTheme="minorHAnsi" w:cstheme="minorHAnsi"/>
          <w:lang w:val="sr-Cyrl-BA"/>
        </w:rPr>
        <w:t xml:space="preserve">запета и </w:t>
      </w:r>
      <w:r w:rsidRPr="00305433">
        <w:rPr>
          <w:rFonts w:asciiTheme="minorHAnsi" w:hAnsiTheme="minorHAnsi" w:cstheme="minorHAnsi"/>
          <w:lang w:val="sr-Cyrl-BA"/>
        </w:rPr>
        <w:t>ријечи: „</w:t>
      </w:r>
      <w:r w:rsidR="00981FFA" w:rsidRPr="00305433">
        <w:rPr>
          <w:rFonts w:asciiTheme="minorHAnsi" w:hAnsiTheme="minorHAnsi" w:cstheme="minorHAnsi"/>
          <w:lang w:val="sr-Cyrl-BA"/>
        </w:rPr>
        <w:t>а</w:t>
      </w:r>
      <w:r w:rsidRPr="00305433">
        <w:rPr>
          <w:rFonts w:asciiTheme="minorHAnsi" w:hAnsiTheme="minorHAnsi" w:cstheme="minorHAnsi"/>
          <w:lang w:val="sr-Cyrl-BA"/>
        </w:rPr>
        <w:t xml:space="preserve"> означени </w:t>
      </w:r>
      <w:r w:rsidR="00BB4380" w:rsidRPr="00305433">
        <w:rPr>
          <w:rFonts w:asciiTheme="minorHAnsi" w:hAnsiTheme="minorHAnsi" w:cstheme="minorHAnsi"/>
          <w:lang w:val="sr-Cyrl-BA"/>
        </w:rPr>
        <w:t xml:space="preserve">су </w:t>
      </w:r>
      <w:r w:rsidRPr="00305433">
        <w:rPr>
          <w:rFonts w:asciiTheme="minorHAnsi" w:hAnsiTheme="minorHAnsi" w:cstheme="minorHAnsi"/>
          <w:lang w:val="sr-Cyrl-BA"/>
        </w:rPr>
        <w:t xml:space="preserve">прописаним ознакама и натписима“. </w:t>
      </w:r>
    </w:p>
    <w:p w14:paraId="63D725BD" w14:textId="77777777" w:rsidR="001A637B" w:rsidRPr="00305433" w:rsidRDefault="00F24B27" w:rsidP="00F24B27">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1A637B" w:rsidRPr="00305433">
        <w:rPr>
          <w:rFonts w:asciiTheme="minorHAnsi" w:hAnsiTheme="minorHAnsi" w:cstheme="minorHAnsi"/>
          <w:lang w:val="sr-Cyrl-BA"/>
        </w:rPr>
        <w:t>Став</w:t>
      </w:r>
      <w:r w:rsidRPr="00305433">
        <w:rPr>
          <w:rFonts w:asciiTheme="minorHAnsi" w:hAnsiTheme="minorHAnsi" w:cstheme="minorHAnsi"/>
          <w:lang w:val="sr-Cyrl-BA"/>
        </w:rPr>
        <w:t xml:space="preserve"> 4. </w:t>
      </w:r>
      <w:r w:rsidR="001A637B" w:rsidRPr="00305433">
        <w:rPr>
          <w:rFonts w:asciiTheme="minorHAnsi" w:hAnsiTheme="minorHAnsi" w:cstheme="minorHAnsi"/>
          <w:lang w:val="sr-Cyrl-BA"/>
        </w:rPr>
        <w:t>мијења се и гласи</w:t>
      </w:r>
      <w:r w:rsidRPr="00305433">
        <w:rPr>
          <w:rFonts w:asciiTheme="minorHAnsi" w:hAnsiTheme="minorHAnsi" w:cstheme="minorHAnsi"/>
          <w:lang w:val="sr-Cyrl-BA"/>
        </w:rPr>
        <w:t xml:space="preserve">: </w:t>
      </w:r>
    </w:p>
    <w:p w14:paraId="78F1A17A" w14:textId="0C93A10C" w:rsidR="001A637B" w:rsidRPr="00305433" w:rsidRDefault="001A637B" w:rsidP="00F24B27">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F24B27" w:rsidRPr="00305433">
        <w:rPr>
          <w:rFonts w:asciiTheme="minorHAnsi" w:hAnsiTheme="minorHAnsi" w:cstheme="minorHAnsi"/>
          <w:lang w:val="sr-Cyrl-BA"/>
        </w:rPr>
        <w:t>„</w:t>
      </w:r>
      <w:r w:rsidRPr="00305433">
        <w:rPr>
          <w:rFonts w:asciiTheme="minorHAnsi" w:hAnsiTheme="minorHAnsi" w:cstheme="minorHAnsi"/>
          <w:lang w:val="sr-Cyrl-BA"/>
        </w:rPr>
        <w:t>(4) Директор Завода, уз сагласност министра, доноси правилник којим се прописују метролошки захтјеви за количине претпакованих производа, дозвољена одступања стварних количина од означених називних количина, поступак испитивања претпакованих производа ради провјере испуњености метролошких захтјева, захтјеви за опрему која се користи током испитивања, знак усаглашености и начин означавања претпакованих производа, документовање поступка испитивања, начин обавјештавања Завода о обављању дјелатности претпаковања и друга питања у вези са испитивањем претпакованих производа.</w:t>
      </w:r>
      <w:r w:rsidR="00321B42" w:rsidRPr="00305433">
        <w:rPr>
          <w:rFonts w:asciiTheme="minorHAnsi" w:hAnsiTheme="minorHAnsi" w:cstheme="minorHAnsi"/>
          <w:lang w:val="sr-Cyrl-BA"/>
        </w:rPr>
        <w:t>“</w:t>
      </w:r>
      <w:r w:rsidR="00F24B27" w:rsidRPr="00305433">
        <w:rPr>
          <w:rFonts w:asciiTheme="minorHAnsi" w:hAnsiTheme="minorHAnsi" w:cstheme="minorHAnsi"/>
          <w:lang w:val="sr-Cyrl-BA"/>
        </w:rPr>
        <w:tab/>
      </w:r>
    </w:p>
    <w:p w14:paraId="4315BC09" w14:textId="3005535A" w:rsidR="00F24B27" w:rsidRPr="00305433" w:rsidRDefault="001A637B" w:rsidP="00F24B27">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F24B27" w:rsidRPr="00305433">
        <w:rPr>
          <w:rFonts w:asciiTheme="minorHAnsi" w:hAnsiTheme="minorHAnsi" w:cstheme="minorHAnsi"/>
          <w:lang w:val="sr-Cyrl-BA"/>
        </w:rPr>
        <w:t xml:space="preserve">У ставу 6. </w:t>
      </w:r>
      <w:r w:rsidR="00C03EA5" w:rsidRPr="00305433">
        <w:rPr>
          <w:rFonts w:asciiTheme="minorHAnsi" w:hAnsiTheme="minorHAnsi" w:cstheme="minorHAnsi"/>
          <w:lang w:val="sr-Cyrl-BA"/>
        </w:rPr>
        <w:t xml:space="preserve">иза ријечи:„усаглашености“ брише се ријеч: „количине“ и </w:t>
      </w:r>
      <w:r w:rsidR="00F24B27" w:rsidRPr="00305433">
        <w:rPr>
          <w:rFonts w:asciiTheme="minorHAnsi" w:hAnsiTheme="minorHAnsi" w:cstheme="minorHAnsi"/>
          <w:lang w:val="sr-Cyrl-BA"/>
        </w:rPr>
        <w:t>ријечи: „може означити претпаковани производ знаком усаглашености“ замјењују се ријечима: „обавезно означава претпаковани производ и знаком усаглашености</w:t>
      </w:r>
      <w:r w:rsidR="00C03EA5" w:rsidRPr="00305433">
        <w:rPr>
          <w:rFonts w:asciiTheme="minorHAnsi" w:hAnsiTheme="minorHAnsi" w:cstheme="minorHAnsi"/>
          <w:lang w:val="sr-Cyrl-BA"/>
        </w:rPr>
        <w:t xml:space="preserve"> „е“.“</w:t>
      </w:r>
    </w:p>
    <w:p w14:paraId="54ECCA34" w14:textId="77777777" w:rsidR="002C2477" w:rsidRPr="00305433" w:rsidRDefault="002C2477" w:rsidP="00C27F50">
      <w:pPr>
        <w:autoSpaceDE w:val="0"/>
        <w:autoSpaceDN w:val="0"/>
        <w:adjustRightInd w:val="0"/>
        <w:ind w:left="0" w:firstLine="0"/>
        <w:jc w:val="center"/>
        <w:rPr>
          <w:rFonts w:asciiTheme="minorHAnsi" w:hAnsiTheme="minorHAnsi" w:cstheme="minorHAnsi"/>
          <w:lang w:val="sr-Cyrl-BA"/>
        </w:rPr>
      </w:pPr>
    </w:p>
    <w:p w14:paraId="0DA3CDDA" w14:textId="3390F681" w:rsidR="00F24B27" w:rsidRPr="00305433" w:rsidRDefault="00F24B27" w:rsidP="00C27F50">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276779" w:rsidRPr="00305433">
        <w:rPr>
          <w:rFonts w:asciiTheme="minorHAnsi" w:hAnsiTheme="minorHAnsi" w:cstheme="minorHAnsi"/>
          <w:lang w:val="sr-Cyrl-BA"/>
        </w:rPr>
        <w:t>17.</w:t>
      </w:r>
    </w:p>
    <w:p w14:paraId="73A4C0C7" w14:textId="128484DD" w:rsidR="00F24B27" w:rsidRPr="00305433" w:rsidRDefault="00F24B27" w:rsidP="00F24B27">
      <w:pPr>
        <w:autoSpaceDE w:val="0"/>
        <w:autoSpaceDN w:val="0"/>
        <w:adjustRightInd w:val="0"/>
        <w:ind w:left="0" w:firstLine="0"/>
        <w:rPr>
          <w:rFonts w:asciiTheme="minorHAnsi" w:hAnsiTheme="minorHAnsi" w:cstheme="minorHAnsi"/>
          <w:lang w:val="sr-Cyrl-BA"/>
        </w:rPr>
      </w:pPr>
    </w:p>
    <w:p w14:paraId="00E9C6F7" w14:textId="3467864B" w:rsidR="00F24B27" w:rsidRPr="00305433" w:rsidRDefault="00F24B27" w:rsidP="001406B1">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Назив члана и члан 39. мијењају се и гласе:</w:t>
      </w:r>
    </w:p>
    <w:p w14:paraId="0F827A57" w14:textId="77777777" w:rsidR="00F24B27" w:rsidRPr="00305433" w:rsidRDefault="00F24B27" w:rsidP="00F24B27">
      <w:pPr>
        <w:ind w:left="0" w:firstLine="0"/>
        <w:jc w:val="center"/>
        <w:rPr>
          <w:rFonts w:asciiTheme="minorHAnsi" w:hAnsiTheme="minorHAnsi" w:cstheme="minorHAnsi"/>
          <w:lang w:val="sr-Cyrl-BA"/>
        </w:rPr>
      </w:pPr>
      <w:r w:rsidRPr="00305433">
        <w:rPr>
          <w:rFonts w:asciiTheme="minorHAnsi" w:hAnsiTheme="minorHAnsi" w:cstheme="minorHAnsi"/>
          <w:lang w:val="sr-Cyrl-BA"/>
        </w:rPr>
        <w:t>„Испитивање усаглашености претпакованих производа</w:t>
      </w:r>
    </w:p>
    <w:p w14:paraId="5D32868E" w14:textId="2DC30EFB" w:rsidR="00065769" w:rsidRPr="00305433" w:rsidRDefault="00F24B27" w:rsidP="00065769">
      <w:pPr>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39. </w:t>
      </w:r>
    </w:p>
    <w:p w14:paraId="2F2273FF" w14:textId="77777777" w:rsidR="00065769" w:rsidRPr="00305433" w:rsidRDefault="00065769" w:rsidP="00065769">
      <w:pPr>
        <w:ind w:left="0" w:firstLine="0"/>
        <w:jc w:val="center"/>
        <w:rPr>
          <w:rFonts w:asciiTheme="minorHAnsi" w:hAnsiTheme="minorHAnsi" w:cstheme="minorHAnsi"/>
          <w:lang w:val="sr-Cyrl-BA"/>
        </w:rPr>
      </w:pPr>
    </w:p>
    <w:p w14:paraId="15CE7917" w14:textId="48CB7209" w:rsidR="00065769" w:rsidRPr="00305433" w:rsidRDefault="00065769" w:rsidP="00B371E9">
      <w:pPr>
        <w:ind w:left="0" w:firstLine="0"/>
        <w:rPr>
          <w:rFonts w:asciiTheme="minorHAnsi" w:hAnsiTheme="minorHAnsi" w:cstheme="minorHAnsi"/>
          <w:lang w:val="sr-Cyrl-BA"/>
        </w:rPr>
      </w:pPr>
      <w:r w:rsidRPr="00305433">
        <w:rPr>
          <w:rFonts w:asciiTheme="minorHAnsi" w:hAnsiTheme="minorHAnsi" w:cstheme="minorHAnsi"/>
          <w:lang w:val="sr-Cyrl-BA"/>
        </w:rPr>
        <w:tab/>
        <w:t>(1)</w:t>
      </w:r>
      <w:r w:rsidR="00B371E9" w:rsidRPr="00305433">
        <w:rPr>
          <w:rFonts w:asciiTheme="minorHAnsi" w:hAnsiTheme="minorHAnsi" w:cstheme="minorHAnsi"/>
          <w:lang w:val="sr-Cyrl-BA"/>
        </w:rPr>
        <w:t xml:space="preserve"> </w:t>
      </w:r>
      <w:r w:rsidR="00BB4380" w:rsidRPr="00305433">
        <w:rPr>
          <w:rFonts w:asciiTheme="minorHAnsi" w:hAnsiTheme="minorHAnsi" w:cstheme="minorHAnsi"/>
          <w:lang w:val="sr-Cyrl-BA"/>
        </w:rPr>
        <w:t>Завод спроводи и</w:t>
      </w:r>
      <w:r w:rsidR="00B371E9" w:rsidRPr="00305433">
        <w:rPr>
          <w:rFonts w:asciiTheme="minorHAnsi" w:hAnsiTheme="minorHAnsi" w:cstheme="minorHAnsi"/>
          <w:lang w:val="sr-Cyrl-BA"/>
        </w:rPr>
        <w:t>сп</w:t>
      </w:r>
      <w:r w:rsidR="00BB4380" w:rsidRPr="00305433">
        <w:rPr>
          <w:rFonts w:asciiTheme="minorHAnsi" w:hAnsiTheme="minorHAnsi" w:cstheme="minorHAnsi"/>
          <w:lang w:val="sr-Cyrl-BA"/>
        </w:rPr>
        <w:t>итивање претпакованих производа</w:t>
      </w:r>
      <w:r w:rsidR="00B371E9" w:rsidRPr="00305433">
        <w:rPr>
          <w:rFonts w:asciiTheme="minorHAnsi" w:hAnsiTheme="minorHAnsi" w:cstheme="minorHAnsi"/>
          <w:lang w:val="sr-Cyrl-BA"/>
        </w:rPr>
        <w:t xml:space="preserve"> ради провјере усаглашености са прописаним зах</w:t>
      </w:r>
      <w:r w:rsidR="00321B42" w:rsidRPr="00305433">
        <w:rPr>
          <w:rFonts w:asciiTheme="minorHAnsi" w:hAnsiTheme="minorHAnsi" w:cstheme="minorHAnsi"/>
          <w:lang w:val="sr-Cyrl-BA"/>
        </w:rPr>
        <w:t xml:space="preserve">тјевима и одредбама овог закона током метролошког надзора, као </w:t>
      </w:r>
      <w:r w:rsidR="00B371E9" w:rsidRPr="00305433">
        <w:rPr>
          <w:rFonts w:asciiTheme="minorHAnsi" w:hAnsiTheme="minorHAnsi" w:cstheme="minorHAnsi"/>
          <w:lang w:val="sr-Cyrl-BA"/>
        </w:rPr>
        <w:t>и на захтјев инспекцијског или другог надлежног органа, физичког или правног лица.</w:t>
      </w:r>
    </w:p>
    <w:p w14:paraId="68DED934" w14:textId="15C5B64A" w:rsidR="00F24B27" w:rsidRPr="00305433" w:rsidRDefault="00065769" w:rsidP="00065769">
      <w:pPr>
        <w:ind w:left="0" w:firstLine="0"/>
        <w:rPr>
          <w:rFonts w:asciiTheme="minorHAnsi" w:hAnsiTheme="minorHAnsi" w:cstheme="minorHAnsi"/>
          <w:lang w:val="sr-Cyrl-BA"/>
        </w:rPr>
      </w:pPr>
      <w:r w:rsidRPr="00305433">
        <w:rPr>
          <w:rFonts w:asciiTheme="minorHAnsi" w:hAnsiTheme="minorHAnsi" w:cstheme="minorHAnsi"/>
          <w:lang w:val="sr-Cyrl-BA"/>
        </w:rPr>
        <w:tab/>
      </w:r>
      <w:r w:rsidR="00F24B27" w:rsidRPr="00305433">
        <w:rPr>
          <w:rFonts w:asciiTheme="minorHAnsi" w:hAnsiTheme="minorHAnsi" w:cstheme="minorHAnsi"/>
          <w:lang w:val="sr-Cyrl-BA"/>
        </w:rPr>
        <w:t>(2) Поступак испитивања претпакованих производа и издавање извјештаја о испитивању спровод</w:t>
      </w:r>
      <w:r w:rsidR="003D52D9" w:rsidRPr="00305433">
        <w:rPr>
          <w:rFonts w:asciiTheme="minorHAnsi" w:hAnsiTheme="minorHAnsi" w:cstheme="minorHAnsi"/>
          <w:lang w:val="sr-Cyrl-BA"/>
        </w:rPr>
        <w:t>е</w:t>
      </w:r>
      <w:r w:rsidR="00F24B27" w:rsidRPr="00305433">
        <w:rPr>
          <w:rFonts w:asciiTheme="minorHAnsi" w:hAnsiTheme="minorHAnsi" w:cstheme="minorHAnsi"/>
          <w:lang w:val="sr-Cyrl-BA"/>
        </w:rPr>
        <w:t xml:space="preserve"> се у складу са прописом из члана 38. став 4. овог закона.</w:t>
      </w:r>
    </w:p>
    <w:p w14:paraId="483F84BE" w14:textId="3FE298EA" w:rsidR="00F24B27" w:rsidRPr="00305433" w:rsidRDefault="00F24B27" w:rsidP="00F24B27">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(3) Трошкове испитивања усаглашености претпакованих производа сноси подносилац захтјева </w:t>
      </w:r>
      <w:r w:rsidR="00B371E9" w:rsidRPr="00305433">
        <w:rPr>
          <w:rFonts w:asciiTheme="minorHAnsi" w:hAnsiTheme="minorHAnsi" w:cstheme="minorHAnsi"/>
          <w:lang w:val="sr-Cyrl-BA"/>
        </w:rPr>
        <w:t>из става 1. овог члана</w:t>
      </w:r>
      <w:r w:rsidR="00321B42" w:rsidRPr="00305433">
        <w:rPr>
          <w:rFonts w:asciiTheme="minorHAnsi" w:hAnsiTheme="minorHAnsi" w:cstheme="minorHAnsi"/>
          <w:lang w:val="sr-Cyrl-BA"/>
        </w:rPr>
        <w:t>,</w:t>
      </w:r>
      <w:r w:rsidR="00B371E9" w:rsidRPr="00305433">
        <w:rPr>
          <w:rFonts w:asciiTheme="minorHAnsi" w:hAnsiTheme="minorHAnsi" w:cstheme="minorHAnsi"/>
          <w:lang w:val="sr-Cyrl-BA"/>
        </w:rPr>
        <w:t xml:space="preserve"> </w:t>
      </w:r>
      <w:r w:rsidRPr="00305433">
        <w:rPr>
          <w:rFonts w:asciiTheme="minorHAnsi" w:hAnsiTheme="minorHAnsi" w:cstheme="minorHAnsi"/>
          <w:lang w:val="sr-Cyrl-BA"/>
        </w:rPr>
        <w:t>у складу са прописом којим се уређују висина и начин плаћања накнада за послове верификације мјерила и друге послове у области метрологије.</w:t>
      </w:r>
    </w:p>
    <w:p w14:paraId="47D45998" w14:textId="6DBD7BA2" w:rsidR="00F24B27" w:rsidRPr="00305433" w:rsidRDefault="00F24B27" w:rsidP="00F24B27">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(4) </w:t>
      </w:r>
      <w:r w:rsidR="0013620F" w:rsidRPr="00305433">
        <w:rPr>
          <w:rFonts w:asciiTheme="minorHAnsi" w:hAnsiTheme="minorHAnsi" w:cstheme="minorHAnsi"/>
          <w:lang w:val="sr-Cyrl-BA"/>
        </w:rPr>
        <w:t>Завод може прихватити ознаку усаглашености за претпаковани производ из иностранства и пратећу документацију уколико она потврђује испуњеност захтјева који су у Републици Српској прописани за претпаковане производе са ознаком „е“.</w:t>
      </w:r>
      <w:r w:rsidR="00B371E9" w:rsidRPr="00305433">
        <w:rPr>
          <w:rFonts w:asciiTheme="minorHAnsi" w:hAnsiTheme="minorHAnsi" w:cstheme="minorHAnsi"/>
          <w:lang w:val="sr-Cyrl-BA"/>
        </w:rPr>
        <w:t>“</w:t>
      </w:r>
    </w:p>
    <w:p w14:paraId="0297B61B" w14:textId="57C8DC0C" w:rsidR="00F24B27" w:rsidRPr="00305433" w:rsidRDefault="00F24B27" w:rsidP="00F24B27">
      <w:pPr>
        <w:autoSpaceDE w:val="0"/>
        <w:autoSpaceDN w:val="0"/>
        <w:adjustRightInd w:val="0"/>
        <w:ind w:left="0" w:firstLine="0"/>
        <w:rPr>
          <w:rFonts w:asciiTheme="minorHAnsi" w:hAnsiTheme="minorHAnsi" w:cstheme="minorHAnsi"/>
          <w:lang w:val="sr-Cyrl-BA"/>
        </w:rPr>
      </w:pPr>
    </w:p>
    <w:p w14:paraId="4FAE8D1A" w14:textId="438D0445" w:rsidR="00065769" w:rsidRPr="00305433" w:rsidRDefault="00065769" w:rsidP="00065769">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077A44" w:rsidRPr="00305433">
        <w:rPr>
          <w:rFonts w:asciiTheme="minorHAnsi" w:hAnsiTheme="minorHAnsi" w:cstheme="minorHAnsi"/>
          <w:lang w:val="sr-Cyrl-BA"/>
        </w:rPr>
        <w:t>18.</w:t>
      </w:r>
    </w:p>
    <w:p w14:paraId="64B7B342" w14:textId="7664DA18" w:rsidR="00065769" w:rsidRPr="00305433" w:rsidRDefault="00065769" w:rsidP="00F24B27">
      <w:pPr>
        <w:autoSpaceDE w:val="0"/>
        <w:autoSpaceDN w:val="0"/>
        <w:adjustRightInd w:val="0"/>
        <w:ind w:left="0" w:firstLine="0"/>
        <w:rPr>
          <w:rFonts w:asciiTheme="minorHAnsi" w:hAnsiTheme="minorHAnsi" w:cstheme="minorHAnsi"/>
          <w:lang w:val="sr-Cyrl-BA"/>
        </w:rPr>
      </w:pPr>
    </w:p>
    <w:p w14:paraId="160FB2DF" w14:textId="4E5932B1" w:rsidR="00065769" w:rsidRPr="00305433" w:rsidRDefault="00065769" w:rsidP="001406B1">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Назив члана и члан 40. мијењају се и гласе: </w:t>
      </w:r>
    </w:p>
    <w:p w14:paraId="7FD3BF2A" w14:textId="3EF09C73" w:rsidR="00065769" w:rsidRPr="00305433" w:rsidRDefault="00065769" w:rsidP="00065769">
      <w:pPr>
        <w:ind w:left="0" w:firstLine="0"/>
        <w:jc w:val="center"/>
        <w:rPr>
          <w:rFonts w:asciiTheme="minorHAnsi" w:hAnsiTheme="minorHAnsi" w:cstheme="minorHAnsi"/>
          <w:lang w:val="sr-Cyrl-BA"/>
        </w:rPr>
      </w:pPr>
      <w:r w:rsidRPr="00305433">
        <w:rPr>
          <w:rFonts w:asciiTheme="minorHAnsi" w:hAnsiTheme="minorHAnsi" w:cstheme="minorHAnsi"/>
          <w:lang w:val="sr-Cyrl-BA"/>
        </w:rPr>
        <w:t>„Мјерн</w:t>
      </w:r>
      <w:r w:rsidR="009C65DD" w:rsidRPr="00305433">
        <w:rPr>
          <w:rFonts w:asciiTheme="minorHAnsi" w:hAnsiTheme="minorHAnsi" w:cstheme="minorHAnsi"/>
          <w:lang w:val="sr-Cyrl-BA"/>
        </w:rPr>
        <w:t>а</w:t>
      </w:r>
      <w:r w:rsidRPr="00305433">
        <w:rPr>
          <w:rFonts w:asciiTheme="minorHAnsi" w:hAnsiTheme="minorHAnsi" w:cstheme="minorHAnsi"/>
          <w:lang w:val="sr-Cyrl-BA"/>
        </w:rPr>
        <w:t xml:space="preserve"> боц</w:t>
      </w:r>
      <w:r w:rsidR="009C65DD" w:rsidRPr="00305433">
        <w:rPr>
          <w:rFonts w:asciiTheme="minorHAnsi" w:hAnsiTheme="minorHAnsi" w:cstheme="minorHAnsi"/>
          <w:lang w:val="sr-Cyrl-BA"/>
        </w:rPr>
        <w:t>а</w:t>
      </w:r>
    </w:p>
    <w:p w14:paraId="7959A2D8" w14:textId="35BAA1DE" w:rsidR="00065769" w:rsidRPr="00305433" w:rsidRDefault="00321B42" w:rsidP="00065769">
      <w:pPr>
        <w:ind w:left="0" w:firstLine="0"/>
        <w:jc w:val="center"/>
        <w:rPr>
          <w:rFonts w:asciiTheme="minorHAnsi" w:hAnsiTheme="minorHAnsi" w:cstheme="minorHAnsi"/>
          <w:lang w:val="sr-Cyrl-BA"/>
        </w:rPr>
      </w:pPr>
      <w:r w:rsidRPr="00305433">
        <w:rPr>
          <w:rFonts w:asciiTheme="minorHAnsi" w:hAnsiTheme="minorHAnsi" w:cstheme="minorHAnsi"/>
          <w:lang w:val="sr-Cyrl-BA"/>
        </w:rPr>
        <w:t>Члан 40.</w:t>
      </w:r>
    </w:p>
    <w:p w14:paraId="53E099D7" w14:textId="77777777" w:rsidR="00321B42" w:rsidRPr="00305433" w:rsidRDefault="00321B42" w:rsidP="00065769">
      <w:pPr>
        <w:ind w:left="0" w:firstLine="0"/>
        <w:jc w:val="center"/>
        <w:rPr>
          <w:rFonts w:asciiTheme="minorHAnsi" w:hAnsiTheme="minorHAnsi" w:cstheme="minorHAnsi"/>
          <w:lang w:val="sr-Cyrl-BA"/>
        </w:rPr>
      </w:pPr>
    </w:p>
    <w:p w14:paraId="479C194B" w14:textId="790A05B1" w:rsidR="00065769" w:rsidRPr="00305433" w:rsidRDefault="00065769" w:rsidP="00065769">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(1) </w:t>
      </w:r>
      <w:r w:rsidR="00B1745D" w:rsidRPr="00305433">
        <w:rPr>
          <w:rFonts w:asciiTheme="minorHAnsi" w:hAnsiTheme="minorHAnsi" w:cstheme="minorHAnsi"/>
          <w:lang w:val="sr-Cyrl-BA"/>
        </w:rPr>
        <w:t>Мјерна</w:t>
      </w:r>
      <w:r w:rsidRPr="00305433">
        <w:rPr>
          <w:rFonts w:asciiTheme="minorHAnsi" w:hAnsiTheme="minorHAnsi" w:cstheme="minorHAnsi"/>
          <w:lang w:val="sr-Cyrl-BA"/>
        </w:rPr>
        <w:t xml:space="preserve"> боца је мјерна посуда која има таква метролошка својства, облик и уједначеност квалитета израде да њен садржај може бити измјерен са довољном тачношћу уколико је напуњена до одређеног нивоа или до одређеног процента укупне запремине.</w:t>
      </w:r>
    </w:p>
    <w:p w14:paraId="4A8335FA" w14:textId="3662BF10" w:rsidR="00065769" w:rsidRPr="00305433" w:rsidRDefault="00065769" w:rsidP="00065769">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lastRenderedPageBreak/>
        <w:tab/>
        <w:t>(2) Привредни субјект може ставити мјерну боцу на тржиште или је складиштити ради стављања на тржиште само ако испуњава прописане метролошке захтјеве и ако је означена прописаним ознакама и натписима.</w:t>
      </w:r>
    </w:p>
    <w:p w14:paraId="18C11207" w14:textId="1517F5FE" w:rsidR="00463B3E" w:rsidRPr="00305433" w:rsidRDefault="00065769" w:rsidP="00065769">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(3) </w:t>
      </w:r>
      <w:r w:rsidR="00B1745D" w:rsidRPr="00305433">
        <w:rPr>
          <w:rFonts w:asciiTheme="minorHAnsi" w:hAnsiTheme="minorHAnsi" w:cstheme="minorHAnsi"/>
          <w:lang w:val="sr-Cyrl-BA"/>
        </w:rPr>
        <w:t>Мјерна</w:t>
      </w:r>
      <w:r w:rsidRPr="00305433">
        <w:rPr>
          <w:rFonts w:asciiTheme="minorHAnsi" w:hAnsiTheme="minorHAnsi" w:cstheme="minorHAnsi"/>
          <w:lang w:val="sr-Cyrl-BA"/>
        </w:rPr>
        <w:t xml:space="preserve"> боц</w:t>
      </w:r>
      <w:r w:rsidR="00463B3E" w:rsidRPr="00305433">
        <w:rPr>
          <w:rFonts w:asciiTheme="minorHAnsi" w:hAnsiTheme="minorHAnsi" w:cstheme="minorHAnsi"/>
          <w:lang w:val="sr-Cyrl-BA"/>
        </w:rPr>
        <w:t>а</w:t>
      </w:r>
      <w:r w:rsidRPr="00305433">
        <w:rPr>
          <w:rFonts w:asciiTheme="minorHAnsi" w:hAnsiTheme="minorHAnsi" w:cstheme="minorHAnsi"/>
          <w:lang w:val="sr-Cyrl-BA"/>
        </w:rPr>
        <w:t xml:space="preserve"> намијењен</w:t>
      </w:r>
      <w:r w:rsidR="00463B3E" w:rsidRPr="00305433">
        <w:rPr>
          <w:rFonts w:asciiTheme="minorHAnsi" w:hAnsiTheme="minorHAnsi" w:cstheme="minorHAnsi"/>
          <w:lang w:val="sr-Cyrl-BA"/>
        </w:rPr>
        <w:t>а</w:t>
      </w:r>
      <w:r w:rsidRPr="00305433">
        <w:rPr>
          <w:rFonts w:asciiTheme="minorHAnsi" w:hAnsiTheme="minorHAnsi" w:cstheme="minorHAnsi"/>
          <w:lang w:val="sr-Cyrl-BA"/>
        </w:rPr>
        <w:t xml:space="preserve"> за стављање на тржиште обавезно </w:t>
      </w:r>
      <w:r w:rsidR="00463B3E" w:rsidRPr="00305433">
        <w:rPr>
          <w:rFonts w:asciiTheme="minorHAnsi" w:hAnsiTheme="minorHAnsi" w:cstheme="minorHAnsi"/>
          <w:lang w:val="sr-Cyrl-BA"/>
        </w:rPr>
        <w:t>је</w:t>
      </w:r>
      <w:r w:rsidRPr="00305433">
        <w:rPr>
          <w:rFonts w:asciiTheme="minorHAnsi" w:hAnsiTheme="minorHAnsi" w:cstheme="minorHAnsi"/>
          <w:lang w:val="sr-Cyrl-BA"/>
        </w:rPr>
        <w:t xml:space="preserve"> означен</w:t>
      </w:r>
      <w:r w:rsidR="00463B3E" w:rsidRPr="00305433">
        <w:rPr>
          <w:rFonts w:asciiTheme="minorHAnsi" w:hAnsiTheme="minorHAnsi" w:cstheme="minorHAnsi"/>
          <w:lang w:val="sr-Cyrl-BA"/>
        </w:rPr>
        <w:t>а</w:t>
      </w:r>
      <w:r w:rsidRPr="00305433">
        <w:rPr>
          <w:rFonts w:asciiTheme="minorHAnsi" w:hAnsiTheme="minorHAnsi" w:cstheme="minorHAnsi"/>
          <w:lang w:val="sr-Cyrl-BA"/>
        </w:rPr>
        <w:t xml:space="preserve"> ознаком произвођача која омогућава ње</w:t>
      </w:r>
      <w:r w:rsidR="00463B3E" w:rsidRPr="00305433">
        <w:rPr>
          <w:rFonts w:asciiTheme="minorHAnsi" w:hAnsiTheme="minorHAnsi" w:cstheme="minorHAnsi"/>
          <w:lang w:val="sr-Cyrl-BA"/>
        </w:rPr>
        <w:t>ну</w:t>
      </w:r>
      <w:r w:rsidRPr="00305433">
        <w:rPr>
          <w:rFonts w:asciiTheme="minorHAnsi" w:hAnsiTheme="minorHAnsi" w:cstheme="minorHAnsi"/>
          <w:lang w:val="sr-Cyrl-BA"/>
        </w:rPr>
        <w:t xml:space="preserve"> идентификацију</w:t>
      </w:r>
      <w:r w:rsidR="00463B3E" w:rsidRPr="00305433">
        <w:rPr>
          <w:rFonts w:asciiTheme="minorHAnsi" w:hAnsiTheme="minorHAnsi" w:cstheme="minorHAnsi"/>
          <w:lang w:val="sr-Cyrl-BA"/>
        </w:rPr>
        <w:t>.</w:t>
      </w:r>
    </w:p>
    <w:p w14:paraId="20D479CF" w14:textId="41F29022" w:rsidR="00463B3E" w:rsidRPr="00305433" w:rsidRDefault="00463B3E" w:rsidP="00463B3E">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На захтјев произвођача мјерних боца из Републике Српске Завод издаје рјешење</w:t>
      </w:r>
      <w:r w:rsidR="00065769" w:rsidRPr="00305433">
        <w:rPr>
          <w:rFonts w:asciiTheme="minorHAnsi" w:hAnsiTheme="minorHAnsi" w:cstheme="minorHAnsi"/>
          <w:lang w:val="sr-Cyrl-BA"/>
        </w:rPr>
        <w:t xml:space="preserve"> о одобравању ознаке произвођача</w:t>
      </w:r>
      <w:r w:rsidRPr="00305433">
        <w:rPr>
          <w:rFonts w:asciiTheme="minorHAnsi" w:hAnsiTheme="minorHAnsi" w:cstheme="minorHAnsi"/>
          <w:lang w:val="sr-Cyrl-BA"/>
        </w:rPr>
        <w:t>.</w:t>
      </w:r>
    </w:p>
    <w:p w14:paraId="119042A5" w14:textId="4D9008C8" w:rsidR="002C26B9" w:rsidRPr="00305433" w:rsidRDefault="002C26B9" w:rsidP="00463B3E">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Трошкове поступка издавања рјешења из става 4. овог члана сноси подносилац захтјева</w:t>
      </w:r>
      <w:r w:rsidR="00321B42" w:rsidRPr="00305433">
        <w:rPr>
          <w:rFonts w:asciiTheme="minorHAnsi" w:hAnsiTheme="minorHAnsi" w:cstheme="minorHAnsi"/>
          <w:lang w:val="sr-Cyrl-BA"/>
        </w:rPr>
        <w:t>,</w:t>
      </w:r>
      <w:r w:rsidRPr="00305433">
        <w:rPr>
          <w:rFonts w:asciiTheme="minorHAnsi" w:hAnsiTheme="minorHAnsi" w:cstheme="minorHAnsi"/>
          <w:lang w:val="sr-Cyrl-BA"/>
        </w:rPr>
        <w:t xml:space="preserve"> у складу са прописом којим се уређују висина и начин плаћања накнада за послове верификације мјерила и друге послове у области метрологије. </w:t>
      </w:r>
    </w:p>
    <w:p w14:paraId="5D1701B7" w14:textId="54CA7C6E" w:rsidR="00065769" w:rsidRPr="00305433" w:rsidRDefault="00065769" w:rsidP="00065769">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w:t>
      </w:r>
      <w:r w:rsidR="002C26B9" w:rsidRPr="00305433">
        <w:rPr>
          <w:rFonts w:asciiTheme="minorHAnsi" w:hAnsiTheme="minorHAnsi" w:cstheme="minorHAnsi"/>
          <w:lang w:val="sr-Cyrl-BA"/>
        </w:rPr>
        <w:t>6</w:t>
      </w:r>
      <w:r w:rsidRPr="00305433">
        <w:rPr>
          <w:rFonts w:asciiTheme="minorHAnsi" w:hAnsiTheme="minorHAnsi" w:cstheme="minorHAnsi"/>
          <w:lang w:val="sr-Cyrl-BA"/>
        </w:rPr>
        <w:t xml:space="preserve">) </w:t>
      </w:r>
      <w:r w:rsidR="0001151D" w:rsidRPr="00305433">
        <w:rPr>
          <w:rFonts w:asciiTheme="minorHAnsi" w:hAnsiTheme="minorHAnsi" w:cstheme="minorHAnsi"/>
          <w:lang w:val="sr-Cyrl-BA"/>
        </w:rPr>
        <w:t xml:space="preserve">Испитивање мјерне боце ради провјере усаглашености са прописаним захтјевима </w:t>
      </w:r>
      <w:r w:rsidR="004759A3" w:rsidRPr="00305433">
        <w:rPr>
          <w:rFonts w:asciiTheme="minorHAnsi" w:hAnsiTheme="minorHAnsi" w:cstheme="minorHAnsi"/>
          <w:lang w:val="sr-Cyrl-BA"/>
        </w:rPr>
        <w:t xml:space="preserve">Завод </w:t>
      </w:r>
      <w:r w:rsidR="0001151D" w:rsidRPr="00305433">
        <w:rPr>
          <w:rFonts w:asciiTheme="minorHAnsi" w:hAnsiTheme="minorHAnsi" w:cstheme="minorHAnsi"/>
          <w:lang w:val="sr-Cyrl-BA"/>
        </w:rPr>
        <w:t>спроводи на захтјев инспекцијског или другог надлежног органа, физичког или правног лица или током метролошког надзора</w:t>
      </w:r>
      <w:r w:rsidRPr="00305433">
        <w:rPr>
          <w:rFonts w:asciiTheme="minorHAnsi" w:hAnsiTheme="minorHAnsi" w:cstheme="minorHAnsi"/>
          <w:lang w:val="sr-Cyrl-BA"/>
        </w:rPr>
        <w:t xml:space="preserve">. </w:t>
      </w:r>
    </w:p>
    <w:p w14:paraId="56A9A2CB" w14:textId="69A2FA0E" w:rsidR="00065769" w:rsidRPr="00305433" w:rsidRDefault="00065769" w:rsidP="00065769">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w:t>
      </w:r>
      <w:r w:rsidR="002C26B9" w:rsidRPr="00305433">
        <w:rPr>
          <w:rFonts w:asciiTheme="minorHAnsi" w:hAnsiTheme="minorHAnsi" w:cstheme="minorHAnsi"/>
          <w:lang w:val="sr-Cyrl-BA"/>
        </w:rPr>
        <w:t>7</w:t>
      </w:r>
      <w:r w:rsidR="0001151D" w:rsidRPr="00305433">
        <w:rPr>
          <w:rFonts w:asciiTheme="minorHAnsi" w:hAnsiTheme="minorHAnsi" w:cstheme="minorHAnsi"/>
          <w:lang w:val="sr-Cyrl-BA"/>
        </w:rPr>
        <w:t>) И</w:t>
      </w:r>
      <w:r w:rsidRPr="00305433">
        <w:rPr>
          <w:rFonts w:asciiTheme="minorHAnsi" w:hAnsiTheme="minorHAnsi" w:cstheme="minorHAnsi"/>
          <w:lang w:val="sr-Cyrl-BA"/>
        </w:rPr>
        <w:t>спит</w:t>
      </w:r>
      <w:r w:rsidR="0001151D" w:rsidRPr="00305433">
        <w:rPr>
          <w:rFonts w:asciiTheme="minorHAnsi" w:hAnsiTheme="minorHAnsi" w:cstheme="minorHAnsi"/>
          <w:lang w:val="sr-Cyrl-BA"/>
        </w:rPr>
        <w:t>ивање</w:t>
      </w:r>
      <w:r w:rsidRPr="00305433">
        <w:rPr>
          <w:rFonts w:asciiTheme="minorHAnsi" w:hAnsiTheme="minorHAnsi" w:cstheme="minorHAnsi"/>
          <w:lang w:val="sr-Cyrl-BA"/>
        </w:rPr>
        <w:t xml:space="preserve"> мјерне боце </w:t>
      </w:r>
      <w:r w:rsidR="0001151D" w:rsidRPr="00305433">
        <w:rPr>
          <w:rFonts w:asciiTheme="minorHAnsi" w:hAnsiTheme="minorHAnsi" w:cstheme="minorHAnsi"/>
          <w:lang w:val="sr-Cyrl-BA"/>
        </w:rPr>
        <w:t xml:space="preserve">из става 6. овог члана обавља се </w:t>
      </w:r>
      <w:r w:rsidRPr="00305433">
        <w:rPr>
          <w:rFonts w:asciiTheme="minorHAnsi" w:hAnsiTheme="minorHAnsi" w:cstheme="minorHAnsi"/>
          <w:lang w:val="sr-Cyrl-BA"/>
        </w:rPr>
        <w:t>код</w:t>
      </w:r>
      <w:r w:rsidR="0001151D" w:rsidRPr="00305433">
        <w:rPr>
          <w:rFonts w:asciiTheme="minorHAnsi" w:hAnsiTheme="minorHAnsi" w:cstheme="minorHAnsi"/>
          <w:lang w:val="sr-Cyrl-BA"/>
        </w:rPr>
        <w:t xml:space="preserve"> произвођача</w:t>
      </w:r>
      <w:r w:rsidR="00CB0351" w:rsidRPr="00305433">
        <w:rPr>
          <w:rFonts w:asciiTheme="minorHAnsi" w:hAnsiTheme="minorHAnsi" w:cstheme="minorHAnsi"/>
          <w:lang w:val="sr-Cyrl-BA"/>
        </w:rPr>
        <w:t>,</w:t>
      </w:r>
      <w:r w:rsidR="0001151D" w:rsidRPr="00305433">
        <w:rPr>
          <w:rFonts w:asciiTheme="minorHAnsi" w:hAnsiTheme="minorHAnsi" w:cstheme="minorHAnsi"/>
          <w:lang w:val="sr-Cyrl-BA"/>
        </w:rPr>
        <w:t xml:space="preserve"> овлашћеног заступника произвођача у Републици Српској или</w:t>
      </w:r>
      <w:r w:rsidR="00323A2C" w:rsidRPr="00305433">
        <w:rPr>
          <w:rFonts w:asciiTheme="minorHAnsi" w:hAnsiTheme="minorHAnsi" w:cstheme="minorHAnsi"/>
          <w:lang w:val="sr-Cyrl-BA"/>
        </w:rPr>
        <w:t xml:space="preserve"> код</w:t>
      </w:r>
      <w:r w:rsidR="0001151D" w:rsidRPr="00305433">
        <w:rPr>
          <w:rFonts w:asciiTheme="minorHAnsi" w:hAnsiTheme="minorHAnsi" w:cstheme="minorHAnsi"/>
          <w:lang w:val="sr-Cyrl-BA"/>
        </w:rPr>
        <w:t xml:space="preserve"> </w:t>
      </w:r>
      <w:r w:rsidRPr="00305433">
        <w:rPr>
          <w:rFonts w:asciiTheme="minorHAnsi" w:hAnsiTheme="minorHAnsi" w:cstheme="minorHAnsi"/>
          <w:lang w:val="sr-Cyrl-BA"/>
        </w:rPr>
        <w:t>увозника</w:t>
      </w:r>
      <w:r w:rsidR="004759A3" w:rsidRPr="00305433">
        <w:rPr>
          <w:rFonts w:asciiTheme="minorHAnsi" w:hAnsiTheme="minorHAnsi" w:cstheme="minorHAnsi"/>
          <w:lang w:val="sr-Cyrl-BA"/>
        </w:rPr>
        <w:t xml:space="preserve"> мјерне боце</w:t>
      </w:r>
      <w:r w:rsidRPr="00305433">
        <w:rPr>
          <w:rFonts w:asciiTheme="minorHAnsi" w:hAnsiTheme="minorHAnsi" w:cstheme="minorHAnsi"/>
          <w:lang w:val="sr-Cyrl-BA"/>
        </w:rPr>
        <w:t>.</w:t>
      </w:r>
    </w:p>
    <w:p w14:paraId="44D7335E" w14:textId="3A908486" w:rsidR="00065769" w:rsidRPr="00305433" w:rsidRDefault="00065769" w:rsidP="00065769">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w:t>
      </w:r>
      <w:r w:rsidR="002C26B9" w:rsidRPr="00305433">
        <w:rPr>
          <w:rFonts w:asciiTheme="minorHAnsi" w:hAnsiTheme="minorHAnsi" w:cstheme="minorHAnsi"/>
          <w:lang w:val="sr-Cyrl-BA"/>
        </w:rPr>
        <w:t>8</w:t>
      </w:r>
      <w:r w:rsidRPr="00305433">
        <w:rPr>
          <w:rFonts w:asciiTheme="minorHAnsi" w:hAnsiTheme="minorHAnsi" w:cstheme="minorHAnsi"/>
          <w:lang w:val="sr-Cyrl-BA"/>
        </w:rPr>
        <w:t>) Завод може прихватити ознаку произвођача мјерних боца из иностранства уколико је</w:t>
      </w:r>
      <w:r w:rsidR="004759A3" w:rsidRPr="00305433">
        <w:rPr>
          <w:rFonts w:asciiTheme="minorHAnsi" w:hAnsiTheme="minorHAnsi" w:cstheme="minorHAnsi"/>
          <w:lang w:val="sr-Cyrl-BA"/>
        </w:rPr>
        <w:t xml:space="preserve"> ту ознаку</w:t>
      </w:r>
      <w:r w:rsidRPr="00305433">
        <w:rPr>
          <w:rFonts w:asciiTheme="minorHAnsi" w:hAnsiTheme="minorHAnsi" w:cstheme="minorHAnsi"/>
          <w:lang w:val="sr-Cyrl-BA"/>
        </w:rPr>
        <w:t xml:space="preserve"> одобрила државна институција за законску метрологију и ако обезбјеђује испуњеност захтјева који су у Републици Српској прописани за мјерне боце. </w:t>
      </w:r>
    </w:p>
    <w:p w14:paraId="0D1E0947" w14:textId="621845C1" w:rsidR="00B94878" w:rsidRPr="00305433" w:rsidRDefault="00065769" w:rsidP="00065769">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w:t>
      </w:r>
      <w:r w:rsidR="002C26B9" w:rsidRPr="00305433">
        <w:rPr>
          <w:rFonts w:asciiTheme="minorHAnsi" w:hAnsiTheme="minorHAnsi" w:cstheme="minorHAnsi"/>
          <w:lang w:val="sr-Cyrl-BA"/>
        </w:rPr>
        <w:t>9</w:t>
      </w:r>
      <w:r w:rsidRPr="00305433">
        <w:rPr>
          <w:rFonts w:asciiTheme="minorHAnsi" w:hAnsiTheme="minorHAnsi" w:cstheme="minorHAnsi"/>
          <w:lang w:val="sr-Cyrl-BA"/>
        </w:rPr>
        <w:t xml:space="preserve">) </w:t>
      </w:r>
      <w:r w:rsidR="00B94878" w:rsidRPr="00305433">
        <w:rPr>
          <w:rFonts w:asciiTheme="minorHAnsi" w:hAnsiTheme="minorHAnsi" w:cstheme="minorHAnsi"/>
          <w:lang w:val="sr-Cyrl-BA"/>
        </w:rPr>
        <w:t xml:space="preserve">Трошкове испитивања усаглашености мјерних боца сноси подносилац захтјева из става </w:t>
      </w:r>
      <w:r w:rsidR="002C26B9" w:rsidRPr="00305433">
        <w:rPr>
          <w:rFonts w:asciiTheme="minorHAnsi" w:hAnsiTheme="minorHAnsi" w:cstheme="minorHAnsi"/>
          <w:lang w:val="sr-Cyrl-BA"/>
        </w:rPr>
        <w:t>6</w:t>
      </w:r>
      <w:r w:rsidR="00B94878" w:rsidRPr="00305433">
        <w:rPr>
          <w:rFonts w:asciiTheme="minorHAnsi" w:hAnsiTheme="minorHAnsi" w:cstheme="minorHAnsi"/>
          <w:lang w:val="sr-Cyrl-BA"/>
        </w:rPr>
        <w:t>. овог члана</w:t>
      </w:r>
      <w:r w:rsidR="00321B42" w:rsidRPr="00305433">
        <w:rPr>
          <w:rFonts w:asciiTheme="minorHAnsi" w:hAnsiTheme="minorHAnsi" w:cstheme="minorHAnsi"/>
          <w:lang w:val="sr-Cyrl-BA"/>
        </w:rPr>
        <w:t>,</w:t>
      </w:r>
      <w:r w:rsidR="00B94878" w:rsidRPr="00305433">
        <w:rPr>
          <w:rFonts w:asciiTheme="minorHAnsi" w:hAnsiTheme="minorHAnsi" w:cstheme="minorHAnsi"/>
          <w:lang w:val="sr-Cyrl-BA"/>
        </w:rPr>
        <w:t xml:space="preserve"> у складу са прописом којим се уређују висина и начин плаћања накнада за послове верификације мјерила и друге</w:t>
      </w:r>
      <w:r w:rsidR="00321B42" w:rsidRPr="00305433">
        <w:rPr>
          <w:rFonts w:asciiTheme="minorHAnsi" w:hAnsiTheme="minorHAnsi" w:cstheme="minorHAnsi"/>
          <w:lang w:val="sr-Cyrl-BA"/>
        </w:rPr>
        <w:t xml:space="preserve"> послове у области метрологије.</w:t>
      </w:r>
    </w:p>
    <w:p w14:paraId="4EFAA0FE" w14:textId="2E820895" w:rsidR="00065769" w:rsidRPr="00305433" w:rsidRDefault="00B94878" w:rsidP="00065769">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w:t>
      </w:r>
      <w:r w:rsidR="002C26B9" w:rsidRPr="00305433">
        <w:rPr>
          <w:rFonts w:asciiTheme="minorHAnsi" w:hAnsiTheme="minorHAnsi" w:cstheme="minorHAnsi"/>
          <w:lang w:val="sr-Cyrl-BA"/>
        </w:rPr>
        <w:t>10</w:t>
      </w:r>
      <w:r w:rsidRPr="00305433">
        <w:rPr>
          <w:rFonts w:asciiTheme="minorHAnsi" w:hAnsiTheme="minorHAnsi" w:cstheme="minorHAnsi"/>
          <w:lang w:val="sr-Cyrl-BA"/>
        </w:rPr>
        <w:t xml:space="preserve">) </w:t>
      </w:r>
      <w:r w:rsidR="00065769" w:rsidRPr="00305433">
        <w:rPr>
          <w:rFonts w:asciiTheme="minorHAnsi" w:hAnsiTheme="minorHAnsi" w:cstheme="minorHAnsi"/>
          <w:lang w:val="sr-Cyrl-BA"/>
        </w:rPr>
        <w:t xml:space="preserve">Директор Завода, уз сагласност министра, доноси правилник којим се прописују метролошки захтјеви за мјерне боце, </w:t>
      </w:r>
      <w:r w:rsidR="00925C85" w:rsidRPr="00305433">
        <w:rPr>
          <w:rFonts w:asciiTheme="minorHAnsi" w:hAnsiTheme="minorHAnsi" w:cstheme="minorHAnsi"/>
          <w:lang w:val="sr-Cyrl-BA"/>
        </w:rPr>
        <w:t>дозвољена</w:t>
      </w:r>
      <w:r w:rsidR="00065769" w:rsidRPr="00305433">
        <w:rPr>
          <w:rFonts w:asciiTheme="minorHAnsi" w:hAnsiTheme="minorHAnsi" w:cstheme="minorHAnsi"/>
          <w:lang w:val="sr-Cyrl-BA"/>
        </w:rPr>
        <w:t xml:space="preserve"> одступања запремине, поступак испитивања ради провјере усаглашености са прописаним захтјевима, ознаке и натписи, поступак и услови за додјелу ознаке произвођача</w:t>
      </w:r>
      <w:r w:rsidR="00321B42" w:rsidRPr="00305433">
        <w:rPr>
          <w:rFonts w:asciiTheme="minorHAnsi" w:hAnsiTheme="minorHAnsi" w:cstheme="minorHAnsi"/>
          <w:lang w:val="sr-Cyrl-BA"/>
        </w:rPr>
        <w:t>.</w:t>
      </w:r>
      <w:r w:rsidR="00F17235" w:rsidRPr="00305433">
        <w:rPr>
          <w:rFonts w:asciiTheme="minorHAnsi" w:hAnsiTheme="minorHAnsi" w:cstheme="minorHAnsi"/>
          <w:lang w:val="sr-Cyrl-BA"/>
        </w:rPr>
        <w:t>“</w:t>
      </w:r>
    </w:p>
    <w:p w14:paraId="2165D72E" w14:textId="77777777" w:rsidR="001D6BCE" w:rsidRPr="00305433" w:rsidRDefault="001D6BCE" w:rsidP="008768AD">
      <w:pPr>
        <w:autoSpaceDE w:val="0"/>
        <w:autoSpaceDN w:val="0"/>
        <w:adjustRightInd w:val="0"/>
        <w:ind w:left="0" w:firstLine="720"/>
        <w:rPr>
          <w:rFonts w:asciiTheme="minorHAnsi" w:hAnsiTheme="minorHAnsi" w:cstheme="minorHAnsi"/>
          <w:lang w:val="sr-Cyrl-BA"/>
        </w:rPr>
      </w:pPr>
    </w:p>
    <w:p w14:paraId="3B0DC9CD" w14:textId="0FEDABCB" w:rsidR="008768AD" w:rsidRPr="00305433" w:rsidRDefault="00065769" w:rsidP="00065769">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077A44" w:rsidRPr="00305433">
        <w:rPr>
          <w:rFonts w:asciiTheme="minorHAnsi" w:hAnsiTheme="minorHAnsi" w:cstheme="minorHAnsi"/>
          <w:lang w:val="sr-Cyrl-BA"/>
        </w:rPr>
        <w:t>19.</w:t>
      </w:r>
    </w:p>
    <w:p w14:paraId="05F901DE" w14:textId="3CC965C2" w:rsidR="00065769" w:rsidRPr="00305433" w:rsidRDefault="00065769" w:rsidP="008768AD">
      <w:pPr>
        <w:autoSpaceDE w:val="0"/>
        <w:autoSpaceDN w:val="0"/>
        <w:adjustRightInd w:val="0"/>
        <w:ind w:left="0" w:firstLine="0"/>
        <w:jc w:val="left"/>
        <w:rPr>
          <w:rFonts w:asciiTheme="minorHAnsi" w:hAnsiTheme="minorHAnsi" w:cstheme="minorHAnsi"/>
          <w:lang w:val="sr-Cyrl-BA"/>
        </w:rPr>
      </w:pPr>
    </w:p>
    <w:p w14:paraId="4A718CD4" w14:textId="0B068083" w:rsidR="004759A3" w:rsidRPr="00305433" w:rsidRDefault="00065769" w:rsidP="00065769">
      <w:pPr>
        <w:autoSpaceDE w:val="0"/>
        <w:autoSpaceDN w:val="0"/>
        <w:adjustRightInd w:val="0"/>
        <w:ind w:left="0" w:firstLine="0"/>
        <w:jc w:val="left"/>
        <w:rPr>
          <w:rFonts w:asciiTheme="minorHAnsi" w:hAnsiTheme="minorHAnsi" w:cstheme="minorHAnsi"/>
          <w:lang w:val="sr-Cyrl-BA"/>
        </w:rPr>
      </w:pPr>
      <w:r w:rsidRPr="00305433">
        <w:rPr>
          <w:rFonts w:asciiTheme="minorHAnsi" w:hAnsiTheme="minorHAnsi" w:cstheme="minorHAnsi"/>
          <w:lang w:val="sr-Cyrl-BA"/>
        </w:rPr>
        <w:tab/>
      </w:r>
      <w:r w:rsidR="004759A3" w:rsidRPr="00305433">
        <w:rPr>
          <w:rFonts w:asciiTheme="minorHAnsi" w:hAnsiTheme="minorHAnsi" w:cstheme="minorHAnsi"/>
          <w:lang w:val="sr-Cyrl-BA"/>
        </w:rPr>
        <w:t xml:space="preserve">У члану 45. у ставу 2. ријеч: „тржишна“ замјењује се ријечју: „надлежна“, као и у цијелом тексту Закона у одговарајућем падежу. </w:t>
      </w:r>
    </w:p>
    <w:p w14:paraId="3FB06FEB" w14:textId="6EC259CB" w:rsidR="00065769" w:rsidRPr="00305433" w:rsidRDefault="00065769" w:rsidP="00065769">
      <w:pPr>
        <w:autoSpaceDE w:val="0"/>
        <w:autoSpaceDN w:val="0"/>
        <w:adjustRightInd w:val="0"/>
        <w:ind w:left="0" w:firstLine="0"/>
        <w:jc w:val="left"/>
        <w:rPr>
          <w:rFonts w:asciiTheme="minorHAnsi" w:hAnsiTheme="minorHAnsi" w:cstheme="minorHAnsi"/>
          <w:lang w:val="sr-Cyrl-BA"/>
        </w:rPr>
      </w:pPr>
    </w:p>
    <w:p w14:paraId="30FBAF44" w14:textId="4A3079C8" w:rsidR="00065769" w:rsidRPr="00305433" w:rsidRDefault="00065769" w:rsidP="00065769">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077A44" w:rsidRPr="00305433">
        <w:rPr>
          <w:rFonts w:asciiTheme="minorHAnsi" w:hAnsiTheme="minorHAnsi" w:cstheme="minorHAnsi"/>
          <w:lang w:val="sr-Cyrl-BA"/>
        </w:rPr>
        <w:t>20.</w:t>
      </w:r>
    </w:p>
    <w:p w14:paraId="0D0AD17A" w14:textId="7312EEA3" w:rsidR="00065769" w:rsidRPr="00305433" w:rsidRDefault="00065769" w:rsidP="00065769">
      <w:pPr>
        <w:autoSpaceDE w:val="0"/>
        <w:autoSpaceDN w:val="0"/>
        <w:adjustRightInd w:val="0"/>
        <w:ind w:left="0" w:firstLine="0"/>
        <w:jc w:val="left"/>
        <w:rPr>
          <w:rFonts w:asciiTheme="minorHAnsi" w:hAnsiTheme="minorHAnsi" w:cstheme="minorHAnsi"/>
          <w:lang w:val="sr-Cyrl-BA"/>
        </w:rPr>
      </w:pPr>
    </w:p>
    <w:p w14:paraId="5136C71B" w14:textId="49907B77" w:rsidR="004759A3" w:rsidRPr="00305433" w:rsidRDefault="00065769" w:rsidP="00B40695">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4759A3" w:rsidRPr="00305433">
        <w:rPr>
          <w:rFonts w:asciiTheme="minorHAnsi" w:hAnsiTheme="minorHAnsi" w:cstheme="minorHAnsi"/>
          <w:lang w:val="sr-Cyrl-BA"/>
        </w:rPr>
        <w:t>Члан 46. мијења се и гласи:</w:t>
      </w:r>
    </w:p>
    <w:p w14:paraId="3D814A46" w14:textId="45DA64FF" w:rsidR="004759A3" w:rsidRPr="00305433" w:rsidRDefault="00B40695" w:rsidP="004759A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w:t>
      </w:r>
      <w:r w:rsidR="004759A3" w:rsidRPr="00305433">
        <w:rPr>
          <w:rFonts w:asciiTheme="minorHAnsi" w:hAnsiTheme="minorHAnsi" w:cstheme="minorHAnsi"/>
          <w:lang w:val="sr-Cyrl-BA"/>
        </w:rPr>
        <w:t>(1) Метролошки надзор је надзор којим се провјерава испуњеност услова у погледу:</w:t>
      </w:r>
    </w:p>
    <w:p w14:paraId="240B35C0" w14:textId="338BD8FA" w:rsidR="004759A3" w:rsidRPr="00305433" w:rsidRDefault="004759A3" w:rsidP="004759A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 производње, промета, увоза, уградње, употребе, одржавања и поправке мјерила стављених на тржиште и </w:t>
      </w:r>
      <w:r w:rsidR="00321B42" w:rsidRPr="00305433">
        <w:rPr>
          <w:rFonts w:asciiTheme="minorHAnsi" w:hAnsiTheme="minorHAnsi" w:cstheme="minorHAnsi"/>
          <w:lang w:val="sr-Cyrl-BA"/>
        </w:rPr>
        <w:t xml:space="preserve">у </w:t>
      </w:r>
      <w:r w:rsidRPr="00305433">
        <w:rPr>
          <w:rFonts w:asciiTheme="minorHAnsi" w:hAnsiTheme="minorHAnsi" w:cstheme="minorHAnsi"/>
          <w:lang w:val="sr-Cyrl-BA"/>
        </w:rPr>
        <w:t xml:space="preserve">употребу, </w:t>
      </w:r>
    </w:p>
    <w:p w14:paraId="5D19C3D1" w14:textId="77777777" w:rsidR="004759A3" w:rsidRPr="00305433" w:rsidRDefault="004759A3" w:rsidP="004759A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тачности количина назначених и садржаних у претпакованим производима и мјерним боцама,</w:t>
      </w:r>
    </w:p>
    <w:p w14:paraId="407A0430" w14:textId="77777777" w:rsidR="004759A3" w:rsidRPr="00305433" w:rsidRDefault="004759A3" w:rsidP="004759A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употребе законских мјерних јединица,</w:t>
      </w:r>
    </w:p>
    <w:p w14:paraId="23FF886B" w14:textId="77777777" w:rsidR="004759A3" w:rsidRPr="00305433" w:rsidRDefault="004759A3" w:rsidP="004759A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рада именованих тијела,</w:t>
      </w:r>
    </w:p>
    <w:p w14:paraId="1D2148B1" w14:textId="77777777" w:rsidR="004759A3" w:rsidRPr="00305433" w:rsidRDefault="004759A3" w:rsidP="004759A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рада овлашћених тијела,</w:t>
      </w:r>
    </w:p>
    <w:p w14:paraId="20EE5D48" w14:textId="77777777" w:rsidR="004759A3" w:rsidRPr="00305433" w:rsidRDefault="004759A3" w:rsidP="004759A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рада образованих лабораторија,</w:t>
      </w:r>
    </w:p>
    <w:p w14:paraId="737D68B9" w14:textId="77777777" w:rsidR="004759A3" w:rsidRPr="00305433" w:rsidRDefault="004759A3" w:rsidP="004759A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других захтјева прописаних овим законом и подзаконским актима.</w:t>
      </w:r>
    </w:p>
    <w:p w14:paraId="2D276BAE" w14:textId="77777777" w:rsidR="004759A3" w:rsidRPr="00305433" w:rsidRDefault="004759A3" w:rsidP="0009427E">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 xml:space="preserve">(2) Метролошки надзор обавља се по службеној дужности или на основу поднеска физичког лица, привредног субјекта, институције и других правних лица који се односи на повреде овог закона. </w:t>
      </w:r>
    </w:p>
    <w:p w14:paraId="5C5AD065" w14:textId="77777777" w:rsidR="004759A3" w:rsidRPr="00305433" w:rsidRDefault="004759A3" w:rsidP="0009427E">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Завод обавља метролошки надзор посредством лица овлашћених за вршење овог надзора.</w:t>
      </w:r>
    </w:p>
    <w:p w14:paraId="22F998E5" w14:textId="77777777" w:rsidR="004759A3" w:rsidRPr="00305433" w:rsidRDefault="004759A3" w:rsidP="0009427E">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Овлашћено лице за вршење метролошког надзора обавезно је да има службену легитимацију, којом доказује идентитет и својство овлашћеног лица, а која се предочава субјекту надзора прије почетка метролошког надзора.</w:t>
      </w:r>
    </w:p>
    <w:p w14:paraId="5C6B59BD" w14:textId="0B4901E2" w:rsidR="004759A3" w:rsidRPr="00305433" w:rsidRDefault="004759A3" w:rsidP="0009427E">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Директор Завода, уз сагласност министра, доноси правилник којим се прописује поступак и начин вршења метролошког надзора од овлашћених лица Завода, као и образац и садржину службене легитимације и начин вођења евиденције о издатим службеним легитимацијама.</w:t>
      </w:r>
    </w:p>
    <w:p w14:paraId="1D5E8B9E" w14:textId="0AD9F639" w:rsidR="004759A3" w:rsidRPr="00305433" w:rsidRDefault="004759A3" w:rsidP="0009427E">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Субјект метролошког надзора обавезан је да лицу овлашћеном за вршење метролошког надзора дозволи и омогући несметано вршење метролошког надзора, да даје обавјештења и ставља на увид документе, односно податке који су потребни за вршење надзора, те обезбиједи услове неопходне за несметан рад и утврђивање чињеничног стања.</w:t>
      </w:r>
    </w:p>
    <w:p w14:paraId="4F1EEBB6" w14:textId="18967A34" w:rsidR="004759A3" w:rsidRPr="00305433" w:rsidRDefault="004759A3" w:rsidP="0009427E">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(7) Надлежна инспекција, у складу са овим законом, обавља надзор над мјерилима која су стављена на тржиште и </w:t>
      </w:r>
      <w:r w:rsidR="000F5188" w:rsidRPr="00305433">
        <w:rPr>
          <w:rFonts w:asciiTheme="minorHAnsi" w:hAnsiTheme="minorHAnsi" w:cstheme="minorHAnsi"/>
          <w:lang w:val="sr-Cyrl-BA"/>
        </w:rPr>
        <w:t xml:space="preserve">у </w:t>
      </w:r>
      <w:r w:rsidRPr="00305433">
        <w:rPr>
          <w:rFonts w:asciiTheme="minorHAnsi" w:hAnsiTheme="minorHAnsi" w:cstheme="minorHAnsi"/>
          <w:lang w:val="sr-Cyrl-BA"/>
        </w:rPr>
        <w:t xml:space="preserve">употребу посредством инспектора Републичке управе за инспекцијске послове (у даљем тексту: надлежни инспектор) </w:t>
      </w:r>
      <w:r w:rsidR="00B40695" w:rsidRPr="00305433">
        <w:rPr>
          <w:rFonts w:asciiTheme="minorHAnsi" w:hAnsiTheme="minorHAnsi" w:cstheme="minorHAnsi"/>
          <w:lang w:val="sr-Cyrl-BA"/>
        </w:rPr>
        <w:t xml:space="preserve">и </w:t>
      </w:r>
      <w:r w:rsidRPr="00305433">
        <w:rPr>
          <w:rFonts w:asciiTheme="minorHAnsi" w:hAnsiTheme="minorHAnsi" w:cstheme="minorHAnsi"/>
          <w:lang w:val="sr-Cyrl-BA"/>
        </w:rPr>
        <w:t>надлежних инспектора јединица локалне самоуправе.</w:t>
      </w:r>
    </w:p>
    <w:p w14:paraId="7045919C" w14:textId="148E53ED" w:rsidR="004759A3" w:rsidRPr="00305433" w:rsidRDefault="004759A3" w:rsidP="0009427E">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(8) Завод има обавезу и овлашћење да у вршењу метролошког надзора:</w:t>
      </w:r>
    </w:p>
    <w:p w14:paraId="37F00E79" w14:textId="77777777" w:rsidR="004759A3" w:rsidRPr="00305433" w:rsidRDefault="004759A3" w:rsidP="004759A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1) </w:t>
      </w:r>
      <w:r w:rsidRPr="00305433">
        <w:rPr>
          <w:rFonts w:asciiTheme="minorHAnsi" w:hAnsiTheme="minorHAnsi" w:cstheme="minorHAnsi"/>
          <w:shd w:val="clear" w:color="auto" w:fill="FFFFFF"/>
          <w:lang w:val="sr-Cyrl-BA"/>
        </w:rPr>
        <w:t>затражи и прегледа исправе на основу којих се може утврдити идентитет лица које је субјекат надзора и лица које је затечено у поступку надзора,</w:t>
      </w:r>
    </w:p>
    <w:p w14:paraId="0F681B17" w14:textId="77777777" w:rsidR="004759A3" w:rsidRPr="00305433" w:rsidRDefault="004759A3" w:rsidP="004759A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Pr="00305433">
        <w:rPr>
          <w:rFonts w:asciiTheme="minorHAnsi" w:hAnsiTheme="minorHAnsi" w:cstheme="minorHAnsi"/>
          <w:shd w:val="clear" w:color="auto" w:fill="FFFFFF"/>
          <w:lang w:val="sr-Cyrl-BA"/>
        </w:rPr>
        <w:t>2) узме изјаву од одговорног лица субјекта надзора, као и од лица затечених приликом надзора,</w:t>
      </w:r>
    </w:p>
    <w:p w14:paraId="27E400BF" w14:textId="77777777" w:rsidR="004759A3" w:rsidRPr="00305433" w:rsidRDefault="004759A3" w:rsidP="004759A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3) прегледа и документује пословне просторије и остале објекте у којима се обављају послови из става 1. овог члана, пратеће уређаје и опрему, мјерила која се користе или стављају у промет, начин рада, опште и појединачне акте, евиденције, пословну и другу документацију која омогућава увид у поступање субјекта надзора и правилно примјењивање овог закона и подзаконских аката,</w:t>
      </w:r>
    </w:p>
    <w:p w14:paraId="70FD6C7C" w14:textId="77777777" w:rsidR="004759A3" w:rsidRPr="00305433" w:rsidRDefault="004759A3" w:rsidP="004759A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4) узима узорке који су потребни за утврђивање чињеничног стања,</w:t>
      </w:r>
    </w:p>
    <w:p w14:paraId="4537CDBA" w14:textId="3E2C340D" w:rsidR="004759A3" w:rsidRPr="00305433" w:rsidRDefault="004759A3" w:rsidP="004759A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5) предузме или наложи предузимање одговарајућих мјера и радњи, односно наложи привремени престанак вршењ</w:t>
      </w:r>
      <w:r w:rsidR="008C4564" w:rsidRPr="00305433">
        <w:rPr>
          <w:rFonts w:asciiTheme="minorHAnsi" w:hAnsiTheme="minorHAnsi" w:cstheme="minorHAnsi"/>
          <w:lang w:val="sr-Cyrl-BA"/>
        </w:rPr>
        <w:t>а</w:t>
      </w:r>
      <w:r w:rsidRPr="00305433">
        <w:rPr>
          <w:rFonts w:asciiTheme="minorHAnsi" w:hAnsiTheme="minorHAnsi" w:cstheme="minorHAnsi"/>
          <w:lang w:val="sr-Cyrl-BA"/>
        </w:rPr>
        <w:t xml:space="preserve"> одређених радњи с циљем потпунијег утврђивања чињеничног стања,</w:t>
      </w:r>
    </w:p>
    <w:p w14:paraId="08DC3C01" w14:textId="77777777" w:rsidR="004759A3" w:rsidRPr="00305433" w:rsidRDefault="004759A3" w:rsidP="004759A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6) наложи субјекту надзора да у одређеном року отклони утврђене неправилности и недостатке или достави потребну документацију и податке, </w:t>
      </w:r>
    </w:p>
    <w:p w14:paraId="03F6A744" w14:textId="77777777" w:rsidR="004759A3" w:rsidRPr="00305433" w:rsidRDefault="004759A3" w:rsidP="004759A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7) предлаже превентивне мјере с циљем спречавања повреде закона и других прописа,</w:t>
      </w:r>
    </w:p>
    <w:p w14:paraId="287B9852" w14:textId="7092872F" w:rsidR="004759A3" w:rsidRPr="00305433" w:rsidRDefault="004759A3" w:rsidP="004759A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8) наложи субјекту надзора забрану употребе, продај</w:t>
      </w:r>
      <w:r w:rsidR="000F5188" w:rsidRPr="00305433">
        <w:rPr>
          <w:rFonts w:asciiTheme="minorHAnsi" w:hAnsiTheme="minorHAnsi" w:cstheme="minorHAnsi"/>
          <w:lang w:val="sr-Cyrl-BA"/>
        </w:rPr>
        <w:t>е</w:t>
      </w:r>
      <w:r w:rsidRPr="00305433">
        <w:rPr>
          <w:rFonts w:asciiTheme="minorHAnsi" w:hAnsiTheme="minorHAnsi" w:cstheme="minorHAnsi"/>
          <w:lang w:val="sr-Cyrl-BA"/>
        </w:rPr>
        <w:t xml:space="preserve"> или коришћењ</w:t>
      </w:r>
      <w:r w:rsidR="000F5188" w:rsidRPr="00305433">
        <w:rPr>
          <w:rFonts w:asciiTheme="minorHAnsi" w:hAnsiTheme="minorHAnsi" w:cstheme="minorHAnsi"/>
          <w:lang w:val="sr-Cyrl-BA"/>
        </w:rPr>
        <w:t>а</w:t>
      </w:r>
      <w:r w:rsidRPr="00305433">
        <w:rPr>
          <w:rFonts w:asciiTheme="minorHAnsi" w:hAnsiTheme="minorHAnsi" w:cstheme="minorHAnsi"/>
          <w:lang w:val="sr-Cyrl-BA"/>
        </w:rPr>
        <w:t xml:space="preserve"> предмета надзора, обављања дјелатности оцјењивања усаглашености мјерила, верификације мјерила и припреме мјерила за верификацију,</w:t>
      </w:r>
    </w:p>
    <w:p w14:paraId="288F599B" w14:textId="77777777" w:rsidR="004759A3" w:rsidRPr="00305433" w:rsidRDefault="004759A3" w:rsidP="004759A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9) поднесе захтјев за покретање прекршајног поступка,</w:t>
      </w:r>
    </w:p>
    <w:p w14:paraId="1E6D64A7" w14:textId="77777777" w:rsidR="004759A3" w:rsidRPr="00305433" w:rsidRDefault="004759A3" w:rsidP="004759A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10) изда прекршајни налог,</w:t>
      </w:r>
    </w:p>
    <w:p w14:paraId="65BB303C" w14:textId="77777777" w:rsidR="004759A3" w:rsidRPr="00305433" w:rsidRDefault="004759A3" w:rsidP="004759A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11) предузима и друге радње и мјере за које је овлашћен овим законом.</w:t>
      </w:r>
    </w:p>
    <w:p w14:paraId="59365845" w14:textId="1383E423" w:rsidR="004759A3" w:rsidRPr="00305433" w:rsidRDefault="004759A3" w:rsidP="00321B42">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(9) У вршењу метролошког надзора овлашћено лице из става 3. овог члана обавезно је да најави код субјекта надзора обављање метролошког надзора, осим ако </w:t>
      </w:r>
      <w:r w:rsidRPr="00305433">
        <w:rPr>
          <w:rFonts w:asciiTheme="minorHAnsi" w:hAnsiTheme="minorHAnsi" w:cstheme="minorHAnsi"/>
          <w:lang w:val="sr-Cyrl-BA"/>
        </w:rPr>
        <w:lastRenderedPageBreak/>
        <w:t xml:space="preserve">би најава умањила успјешност надзора, </w:t>
      </w:r>
      <w:r w:rsidR="000F5188" w:rsidRPr="00305433">
        <w:rPr>
          <w:rFonts w:asciiTheme="minorHAnsi" w:hAnsiTheme="minorHAnsi" w:cstheme="minorHAnsi"/>
          <w:lang w:val="sr-Cyrl-BA"/>
        </w:rPr>
        <w:t xml:space="preserve">као </w:t>
      </w:r>
      <w:r w:rsidRPr="00305433">
        <w:rPr>
          <w:rFonts w:asciiTheme="minorHAnsi" w:hAnsiTheme="minorHAnsi" w:cstheme="minorHAnsi"/>
          <w:lang w:val="sr-Cyrl-BA"/>
        </w:rPr>
        <w:t>и да о извршеном метролошком надзору сачини записник</w:t>
      </w:r>
      <w:r w:rsidR="00321B42" w:rsidRPr="00305433">
        <w:rPr>
          <w:rFonts w:asciiTheme="minorHAnsi" w:hAnsiTheme="minorHAnsi" w:cstheme="minorHAnsi"/>
          <w:lang w:val="sr-Cyrl-BA"/>
        </w:rPr>
        <w:t>.</w:t>
      </w:r>
      <w:r w:rsidR="00B40695" w:rsidRPr="00305433">
        <w:rPr>
          <w:rFonts w:asciiTheme="minorHAnsi" w:hAnsiTheme="minorHAnsi" w:cstheme="minorHAnsi"/>
          <w:lang w:val="sr-Cyrl-BA"/>
        </w:rPr>
        <w:t>“</w:t>
      </w:r>
      <w:r w:rsidRPr="00305433">
        <w:rPr>
          <w:rFonts w:asciiTheme="minorHAnsi" w:hAnsiTheme="minorHAnsi" w:cstheme="minorHAnsi"/>
          <w:lang w:val="sr-Cyrl-BA"/>
        </w:rPr>
        <w:t xml:space="preserve"> </w:t>
      </w:r>
    </w:p>
    <w:p w14:paraId="4A63FD6D" w14:textId="78FE0A59" w:rsidR="00065769" w:rsidRPr="00305433" w:rsidRDefault="00065769" w:rsidP="00065769">
      <w:pPr>
        <w:autoSpaceDE w:val="0"/>
        <w:autoSpaceDN w:val="0"/>
        <w:adjustRightInd w:val="0"/>
        <w:ind w:left="0" w:firstLine="0"/>
        <w:rPr>
          <w:rFonts w:asciiTheme="minorHAnsi" w:hAnsiTheme="minorHAnsi" w:cstheme="minorHAnsi"/>
          <w:lang w:val="sr-Cyrl-BA"/>
        </w:rPr>
      </w:pPr>
    </w:p>
    <w:p w14:paraId="44DFEAAC" w14:textId="218997DE" w:rsidR="00065769" w:rsidRPr="00305433" w:rsidRDefault="00065769" w:rsidP="002E318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4653C4" w:rsidRPr="00305433">
        <w:rPr>
          <w:rFonts w:asciiTheme="minorHAnsi" w:hAnsiTheme="minorHAnsi" w:cstheme="minorHAnsi"/>
          <w:lang w:val="sr-Cyrl-BA"/>
        </w:rPr>
        <w:t>21.</w:t>
      </w:r>
    </w:p>
    <w:p w14:paraId="2B4E0878" w14:textId="6BA7C0CD" w:rsidR="00065769" w:rsidRPr="00305433" w:rsidRDefault="00065769" w:rsidP="00065769">
      <w:pPr>
        <w:autoSpaceDE w:val="0"/>
        <w:autoSpaceDN w:val="0"/>
        <w:adjustRightInd w:val="0"/>
        <w:ind w:left="0" w:firstLine="0"/>
        <w:rPr>
          <w:rFonts w:asciiTheme="minorHAnsi" w:hAnsiTheme="minorHAnsi" w:cstheme="minorHAnsi"/>
          <w:lang w:val="sr-Cyrl-BA"/>
        </w:rPr>
      </w:pPr>
    </w:p>
    <w:p w14:paraId="1D9C772E" w14:textId="0267A5B2" w:rsidR="00065769" w:rsidRPr="00305433" w:rsidRDefault="002E3183" w:rsidP="00065769">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065769" w:rsidRPr="00305433">
        <w:rPr>
          <w:rFonts w:asciiTheme="minorHAnsi" w:hAnsiTheme="minorHAnsi" w:cstheme="minorHAnsi"/>
          <w:lang w:val="sr-Cyrl-BA"/>
        </w:rPr>
        <w:t xml:space="preserve">У члану 47. у ставу 1. тачка 7) мијења се и гласи: </w:t>
      </w:r>
    </w:p>
    <w:p w14:paraId="630C22C7" w14:textId="20DFA074" w:rsidR="00065769" w:rsidRPr="00305433" w:rsidRDefault="00065769" w:rsidP="00065769">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привредни с</w:t>
      </w:r>
      <w:r w:rsidR="00B40695" w:rsidRPr="00305433">
        <w:rPr>
          <w:rFonts w:asciiTheme="minorHAnsi" w:hAnsiTheme="minorHAnsi" w:cstheme="minorHAnsi"/>
          <w:lang w:val="sr-Cyrl-BA"/>
        </w:rPr>
        <w:t>убјек</w:t>
      </w:r>
      <w:r w:rsidRPr="00305433">
        <w:rPr>
          <w:rFonts w:asciiTheme="minorHAnsi" w:hAnsiTheme="minorHAnsi" w:cstheme="minorHAnsi"/>
          <w:lang w:val="sr-Cyrl-BA"/>
        </w:rPr>
        <w:t>т или лице које употребљава мјерило, то мјерило користи у складу са његовом намјеном и одржава у техничком стању које обезбјеђује тачност мјере</w:t>
      </w:r>
      <w:r w:rsidR="000F5188" w:rsidRPr="00305433">
        <w:rPr>
          <w:rFonts w:asciiTheme="minorHAnsi" w:hAnsiTheme="minorHAnsi" w:cstheme="minorHAnsi"/>
          <w:lang w:val="sr-Cyrl-BA"/>
        </w:rPr>
        <w:t>ња, те</w:t>
      </w:r>
      <w:r w:rsidRPr="00305433">
        <w:rPr>
          <w:rFonts w:asciiTheme="minorHAnsi" w:hAnsiTheme="minorHAnsi" w:cstheme="minorHAnsi"/>
          <w:lang w:val="sr-Cyrl-BA"/>
        </w:rPr>
        <w:t xml:space="preserve"> да ли води евиденцију о његовом одржавању и верификацији,“.</w:t>
      </w:r>
    </w:p>
    <w:p w14:paraId="0D6CAFDB" w14:textId="191A00CC" w:rsidR="00065769" w:rsidRPr="00305433" w:rsidRDefault="007961F3" w:rsidP="00065769">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065769" w:rsidRPr="00305433">
        <w:rPr>
          <w:rFonts w:asciiTheme="minorHAnsi" w:hAnsiTheme="minorHAnsi" w:cstheme="minorHAnsi"/>
          <w:lang w:val="sr-Cyrl-BA"/>
        </w:rPr>
        <w:t>У тачки 9) послије ријечи: „важи“ додаје се ријеч: „републички“.</w:t>
      </w:r>
    </w:p>
    <w:p w14:paraId="159D49B6" w14:textId="4F1A2161" w:rsidR="00C7150D" w:rsidRPr="00305433" w:rsidRDefault="009C65DD" w:rsidP="00065769">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C7150D" w:rsidRPr="00305433">
        <w:rPr>
          <w:rFonts w:asciiTheme="minorHAnsi" w:hAnsiTheme="minorHAnsi" w:cstheme="minorHAnsi"/>
          <w:lang w:val="sr-Cyrl-BA"/>
        </w:rPr>
        <w:t>Послије тачке 11) додају се нове т. 12) и 13), које гласе:</w:t>
      </w:r>
    </w:p>
    <w:p w14:paraId="01B6862C" w14:textId="600D2639" w:rsidR="00C7150D" w:rsidRPr="00305433" w:rsidRDefault="00C7150D" w:rsidP="00C7150D">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„12) су важећи републички жиг и остале прописане ознаке исправно постављени на мјерилу, </w:t>
      </w:r>
    </w:p>
    <w:p w14:paraId="0A3C5CE9" w14:textId="4D973ED7" w:rsidR="00C7150D" w:rsidRPr="00305433" w:rsidRDefault="00C7150D" w:rsidP="00C7150D">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13) је постављени републички жиг на мјерилу исправан и неоштећен,“</w:t>
      </w:r>
      <w:r w:rsidR="00474F42" w:rsidRPr="00305433">
        <w:rPr>
          <w:rFonts w:asciiTheme="minorHAnsi" w:hAnsiTheme="minorHAnsi" w:cstheme="minorHAnsi"/>
          <w:lang w:val="sr-Cyrl-BA"/>
        </w:rPr>
        <w:t>.</w:t>
      </w:r>
    </w:p>
    <w:p w14:paraId="447DA953" w14:textId="0CE6F6B3" w:rsidR="007961F3" w:rsidRPr="00305433" w:rsidRDefault="002E3183" w:rsidP="00C7150D">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C7150D" w:rsidRPr="00305433">
        <w:rPr>
          <w:rFonts w:asciiTheme="minorHAnsi" w:hAnsiTheme="minorHAnsi" w:cstheme="minorHAnsi"/>
          <w:lang w:val="sr-Cyrl-BA"/>
        </w:rPr>
        <w:t>Досадашња тачка 12) постаје тачка 14).</w:t>
      </w:r>
    </w:p>
    <w:p w14:paraId="62BB6AAC" w14:textId="3EB28FFB" w:rsidR="00684A2A" w:rsidRPr="00305433" w:rsidRDefault="007961F3" w:rsidP="0087643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У ставу 6. </w:t>
      </w:r>
      <w:r w:rsidR="00310CFA" w:rsidRPr="00305433">
        <w:rPr>
          <w:rFonts w:asciiTheme="minorHAnsi" w:hAnsiTheme="minorHAnsi" w:cstheme="minorHAnsi"/>
          <w:lang w:val="sr-Cyrl-BA"/>
        </w:rPr>
        <w:t>ријечи: „тачка 9)“ замјењуј</w:t>
      </w:r>
      <w:r w:rsidR="00DB6045" w:rsidRPr="00305433">
        <w:rPr>
          <w:rFonts w:asciiTheme="minorHAnsi" w:hAnsiTheme="minorHAnsi" w:cstheme="minorHAnsi"/>
          <w:lang w:val="sr-Cyrl-BA"/>
        </w:rPr>
        <w:t>у</w:t>
      </w:r>
      <w:r w:rsidR="00310CFA" w:rsidRPr="00305433">
        <w:rPr>
          <w:rFonts w:asciiTheme="minorHAnsi" w:hAnsiTheme="minorHAnsi" w:cstheme="minorHAnsi"/>
          <w:lang w:val="sr-Cyrl-BA"/>
        </w:rPr>
        <w:t xml:space="preserve"> се ријечима: „т. </w:t>
      </w:r>
      <w:r w:rsidR="00DB6045" w:rsidRPr="00305433">
        <w:rPr>
          <w:rFonts w:asciiTheme="minorHAnsi" w:hAnsiTheme="minorHAnsi" w:cstheme="minorHAnsi"/>
          <w:lang w:val="sr-Cyrl-BA"/>
        </w:rPr>
        <w:t>7</w:t>
      </w:r>
      <w:r w:rsidR="00310CFA" w:rsidRPr="00305433">
        <w:rPr>
          <w:rFonts w:asciiTheme="minorHAnsi" w:hAnsiTheme="minorHAnsi" w:cstheme="minorHAnsi"/>
          <w:lang w:val="sr-Cyrl-BA"/>
        </w:rPr>
        <w:t>),</w:t>
      </w:r>
      <w:r w:rsidR="00B315BB" w:rsidRPr="00305433">
        <w:rPr>
          <w:rFonts w:asciiTheme="minorHAnsi" w:hAnsiTheme="minorHAnsi" w:cstheme="minorHAnsi"/>
          <w:lang w:val="sr-Cyrl-BA"/>
        </w:rPr>
        <w:t xml:space="preserve"> </w:t>
      </w:r>
      <w:r w:rsidR="00DB6045" w:rsidRPr="00305433">
        <w:rPr>
          <w:rFonts w:asciiTheme="minorHAnsi" w:hAnsiTheme="minorHAnsi" w:cstheme="minorHAnsi"/>
          <w:lang w:val="sr-Cyrl-BA"/>
        </w:rPr>
        <w:t>8</w:t>
      </w:r>
      <w:r w:rsidR="00310CFA" w:rsidRPr="00305433">
        <w:rPr>
          <w:rFonts w:asciiTheme="minorHAnsi" w:hAnsiTheme="minorHAnsi" w:cstheme="minorHAnsi"/>
          <w:lang w:val="sr-Cyrl-BA"/>
        </w:rPr>
        <w:t>) и 9)“.</w:t>
      </w:r>
    </w:p>
    <w:p w14:paraId="37A7474D" w14:textId="77777777" w:rsidR="00876433" w:rsidRPr="00305433" w:rsidRDefault="00876433" w:rsidP="002E3183">
      <w:pPr>
        <w:autoSpaceDE w:val="0"/>
        <w:autoSpaceDN w:val="0"/>
        <w:adjustRightInd w:val="0"/>
        <w:ind w:left="0" w:firstLine="0"/>
        <w:jc w:val="center"/>
        <w:rPr>
          <w:rFonts w:asciiTheme="minorHAnsi" w:hAnsiTheme="minorHAnsi" w:cstheme="minorHAnsi"/>
          <w:lang w:val="sr-Cyrl-BA"/>
        </w:rPr>
      </w:pPr>
    </w:p>
    <w:p w14:paraId="4D7F55CA" w14:textId="72E0A33F" w:rsidR="002E3183" w:rsidRPr="00305433" w:rsidRDefault="002E3183" w:rsidP="002E318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4653C4" w:rsidRPr="00305433">
        <w:rPr>
          <w:rFonts w:asciiTheme="minorHAnsi" w:hAnsiTheme="minorHAnsi" w:cstheme="minorHAnsi"/>
          <w:lang w:val="sr-Cyrl-BA"/>
        </w:rPr>
        <w:t>22.</w:t>
      </w:r>
    </w:p>
    <w:p w14:paraId="5375A7E4" w14:textId="63B6B0A4" w:rsidR="002E3183" w:rsidRPr="00305433" w:rsidRDefault="002E3183" w:rsidP="007961F3">
      <w:pPr>
        <w:autoSpaceDE w:val="0"/>
        <w:autoSpaceDN w:val="0"/>
        <w:adjustRightInd w:val="0"/>
        <w:ind w:left="0" w:firstLine="0"/>
        <w:rPr>
          <w:rFonts w:asciiTheme="minorHAnsi" w:hAnsiTheme="minorHAnsi" w:cstheme="minorHAnsi"/>
          <w:lang w:val="sr-Cyrl-BA"/>
        </w:rPr>
      </w:pPr>
    </w:p>
    <w:p w14:paraId="72A3631C" w14:textId="098B654F" w:rsidR="002E3183" w:rsidRPr="00305433" w:rsidRDefault="002E3183" w:rsidP="002E318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У називу члана 48. послије ријечи: „производима“ додају се ријечи: „и мјерним боцама“.</w:t>
      </w:r>
    </w:p>
    <w:p w14:paraId="245FC814" w14:textId="05B3228D" w:rsidR="002E3183" w:rsidRPr="00305433" w:rsidRDefault="002C5FBE" w:rsidP="002E318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1E07C4" w:rsidRPr="00305433">
        <w:rPr>
          <w:rFonts w:asciiTheme="minorHAnsi" w:hAnsiTheme="minorHAnsi" w:cstheme="minorHAnsi"/>
          <w:lang w:val="sr-Cyrl-BA"/>
        </w:rPr>
        <w:t>У</w:t>
      </w:r>
      <w:r w:rsidR="002E3183" w:rsidRPr="00305433">
        <w:rPr>
          <w:rFonts w:asciiTheme="minorHAnsi" w:hAnsiTheme="minorHAnsi" w:cstheme="minorHAnsi"/>
          <w:lang w:val="sr-Cyrl-BA"/>
        </w:rPr>
        <w:t xml:space="preserve"> ст</w:t>
      </w:r>
      <w:r w:rsidR="00B315BB" w:rsidRPr="00305433">
        <w:rPr>
          <w:rFonts w:asciiTheme="minorHAnsi" w:hAnsiTheme="minorHAnsi" w:cstheme="minorHAnsi"/>
          <w:lang w:val="sr-Cyrl-BA"/>
        </w:rPr>
        <w:t>аву 1. у тачки 3)</w:t>
      </w:r>
      <w:r w:rsidR="002E3183" w:rsidRPr="00305433">
        <w:rPr>
          <w:rFonts w:asciiTheme="minorHAnsi" w:hAnsiTheme="minorHAnsi" w:cstheme="minorHAnsi"/>
          <w:lang w:val="sr-Cyrl-BA"/>
        </w:rPr>
        <w:t xml:space="preserve"> послије ријечи: „означени“ додаје се ријеч: „прописаним“.</w:t>
      </w:r>
    </w:p>
    <w:p w14:paraId="1B618063" w14:textId="722006F4" w:rsidR="002E3183" w:rsidRPr="00305433" w:rsidRDefault="002C5FBE" w:rsidP="002E318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1E07C4" w:rsidRPr="00305433">
        <w:rPr>
          <w:rFonts w:asciiTheme="minorHAnsi" w:hAnsiTheme="minorHAnsi" w:cstheme="minorHAnsi"/>
          <w:lang w:val="sr-Cyrl-BA"/>
        </w:rPr>
        <w:t>У тачки 5)</w:t>
      </w:r>
      <w:r w:rsidR="002E3183" w:rsidRPr="00305433">
        <w:rPr>
          <w:rFonts w:asciiTheme="minorHAnsi" w:hAnsiTheme="minorHAnsi" w:cstheme="minorHAnsi"/>
          <w:lang w:val="sr-Cyrl-BA"/>
        </w:rPr>
        <w:t xml:space="preserve"> послије ријечи: „производи“ додају се запета и ријечи: „мјерне боце“.</w:t>
      </w:r>
    </w:p>
    <w:p w14:paraId="03EC3F46" w14:textId="172C0587" w:rsidR="002E3183" w:rsidRPr="00305433" w:rsidRDefault="002C5FBE" w:rsidP="002E318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B40695" w:rsidRPr="00305433">
        <w:rPr>
          <w:rFonts w:asciiTheme="minorHAnsi" w:hAnsiTheme="minorHAnsi" w:cstheme="minorHAnsi"/>
          <w:lang w:val="sr-Cyrl-BA"/>
        </w:rPr>
        <w:t>У ставу 2.</w:t>
      </w:r>
      <w:r w:rsidR="002E3183" w:rsidRPr="00305433">
        <w:rPr>
          <w:rFonts w:asciiTheme="minorHAnsi" w:hAnsiTheme="minorHAnsi" w:cstheme="minorHAnsi"/>
          <w:lang w:val="sr-Cyrl-BA"/>
        </w:rPr>
        <w:t xml:space="preserve"> ријечи: „продаја</w:t>
      </w:r>
      <w:r w:rsidR="00B40695" w:rsidRPr="00305433">
        <w:rPr>
          <w:rFonts w:asciiTheme="minorHAnsi" w:hAnsiTheme="minorHAnsi" w:cstheme="minorHAnsi"/>
          <w:lang w:val="sr-Cyrl-BA"/>
        </w:rPr>
        <w:t>, а власник претпакованих производа дужан је да их поново претпакује</w:t>
      </w:r>
      <w:r w:rsidR="002E3183" w:rsidRPr="00305433">
        <w:rPr>
          <w:rFonts w:asciiTheme="minorHAnsi" w:hAnsiTheme="minorHAnsi" w:cstheme="minorHAnsi"/>
          <w:lang w:val="sr-Cyrl-BA"/>
        </w:rPr>
        <w:t>“</w:t>
      </w:r>
      <w:r w:rsidR="00B40695" w:rsidRPr="00305433">
        <w:rPr>
          <w:rFonts w:asciiTheme="minorHAnsi" w:hAnsiTheme="minorHAnsi" w:cstheme="minorHAnsi"/>
          <w:lang w:val="sr-Cyrl-BA"/>
        </w:rPr>
        <w:t xml:space="preserve"> замјењују се ријечима: </w:t>
      </w:r>
      <w:r w:rsidR="002E3183" w:rsidRPr="00305433">
        <w:rPr>
          <w:rFonts w:asciiTheme="minorHAnsi" w:hAnsiTheme="minorHAnsi" w:cstheme="minorHAnsi"/>
          <w:lang w:val="sr-Cyrl-BA"/>
        </w:rPr>
        <w:t>„</w:t>
      </w:r>
      <w:r w:rsidR="0010690F" w:rsidRPr="00305433">
        <w:rPr>
          <w:rFonts w:asciiTheme="minorHAnsi" w:hAnsiTheme="minorHAnsi" w:cstheme="minorHAnsi"/>
          <w:lang w:val="sr-Cyrl-BA"/>
        </w:rPr>
        <w:t xml:space="preserve">продаја и коришћење, а </w:t>
      </w:r>
      <w:r w:rsidR="002E3183" w:rsidRPr="00305433">
        <w:rPr>
          <w:rFonts w:asciiTheme="minorHAnsi" w:hAnsiTheme="minorHAnsi" w:cstheme="minorHAnsi"/>
          <w:lang w:val="sr-Cyrl-BA"/>
        </w:rPr>
        <w:t>власник претпакованог производа или мјерне боце дужан је да утврђену неусклађеност отклони и усклади предмет надзора са прописаним захтјевима</w:t>
      </w:r>
      <w:r w:rsidRPr="00305433">
        <w:rPr>
          <w:rFonts w:asciiTheme="minorHAnsi" w:hAnsiTheme="minorHAnsi" w:cstheme="minorHAnsi"/>
          <w:lang w:val="sr-Cyrl-BA"/>
        </w:rPr>
        <w:t>“.</w:t>
      </w:r>
    </w:p>
    <w:p w14:paraId="5E499DD3" w14:textId="355A9984" w:rsidR="001817DC" w:rsidRPr="00305433" w:rsidRDefault="001817DC" w:rsidP="002E3183">
      <w:pPr>
        <w:autoSpaceDE w:val="0"/>
        <w:autoSpaceDN w:val="0"/>
        <w:adjustRightInd w:val="0"/>
        <w:ind w:left="0" w:firstLine="0"/>
        <w:rPr>
          <w:rFonts w:asciiTheme="minorHAnsi" w:hAnsiTheme="minorHAnsi" w:cstheme="minorHAnsi"/>
          <w:b/>
          <w:lang w:val="sr-Cyrl-BA"/>
        </w:rPr>
      </w:pPr>
    </w:p>
    <w:p w14:paraId="4AF93BB7" w14:textId="1F2D35CC" w:rsidR="002C5FBE" w:rsidRPr="00305433" w:rsidRDefault="002C5FBE" w:rsidP="002C5FBE">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351FA3" w:rsidRPr="00305433">
        <w:rPr>
          <w:rFonts w:asciiTheme="minorHAnsi" w:hAnsiTheme="minorHAnsi" w:cstheme="minorHAnsi"/>
          <w:lang w:val="sr-Cyrl-BA"/>
        </w:rPr>
        <w:t>23.</w:t>
      </w:r>
    </w:p>
    <w:p w14:paraId="48415998" w14:textId="0E16F1A4" w:rsidR="002C5FBE" w:rsidRPr="00305433" w:rsidRDefault="002C5FBE" w:rsidP="002E3183">
      <w:pPr>
        <w:autoSpaceDE w:val="0"/>
        <w:autoSpaceDN w:val="0"/>
        <w:adjustRightInd w:val="0"/>
        <w:ind w:left="0" w:firstLine="0"/>
        <w:rPr>
          <w:rFonts w:asciiTheme="minorHAnsi" w:hAnsiTheme="minorHAnsi" w:cstheme="minorHAnsi"/>
          <w:lang w:val="sr-Cyrl-BA"/>
        </w:rPr>
      </w:pPr>
    </w:p>
    <w:p w14:paraId="2140D6C1" w14:textId="1B85D3A0" w:rsidR="002C5FBE" w:rsidRPr="00305433" w:rsidRDefault="00B315BB" w:rsidP="002E318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У члану 50. послије тачке 10)</w:t>
      </w:r>
      <w:r w:rsidR="00EA5500" w:rsidRPr="00305433">
        <w:rPr>
          <w:rFonts w:asciiTheme="minorHAnsi" w:hAnsiTheme="minorHAnsi" w:cstheme="minorHAnsi"/>
          <w:lang w:val="sr-Cyrl-BA"/>
        </w:rPr>
        <w:t xml:space="preserve"> додају се нове т. 11), 12) и 13),</w:t>
      </w:r>
      <w:r w:rsidR="002C5FBE" w:rsidRPr="00305433">
        <w:rPr>
          <w:rFonts w:asciiTheme="minorHAnsi" w:hAnsiTheme="minorHAnsi" w:cstheme="minorHAnsi"/>
          <w:lang w:val="sr-Cyrl-BA"/>
        </w:rPr>
        <w:t xml:space="preserve"> које гласе:</w:t>
      </w:r>
    </w:p>
    <w:p w14:paraId="1073A8E7" w14:textId="78145A98" w:rsidR="00EA5500" w:rsidRPr="00305433" w:rsidRDefault="00EA5500" w:rsidP="00EA5500">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r>
      <w:r w:rsidR="002C5FBE" w:rsidRPr="00305433">
        <w:rPr>
          <w:rFonts w:asciiTheme="minorHAnsi" w:hAnsiTheme="minorHAnsi" w:cstheme="minorHAnsi"/>
          <w:lang w:val="sr-Cyrl-BA"/>
        </w:rPr>
        <w:t>„</w:t>
      </w:r>
      <w:r w:rsidRPr="00305433">
        <w:rPr>
          <w:rFonts w:asciiTheme="minorHAnsi" w:hAnsiTheme="minorHAnsi" w:cstheme="minorHAnsi"/>
          <w:lang w:val="sr-Cyrl-BA"/>
        </w:rPr>
        <w:t>11) именовано тијело и овлашћено тијело примјењују пропис којим се уређују висина и начин плаћања накнада за послове верификације мјерила и друге послове у области метрологије,</w:t>
      </w:r>
    </w:p>
    <w:p w14:paraId="40236396" w14:textId="3FE45F45" w:rsidR="00EA5500" w:rsidRPr="00305433" w:rsidRDefault="00EA5500" w:rsidP="00EA5500">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12) носилац републичког еталона остварује, чува и одржава проглашени републички еталон или осигурава дисеминацију вриједности мјерне јединице према нижим нивоима за дату област мјерења,</w:t>
      </w:r>
    </w:p>
    <w:p w14:paraId="2C84169D" w14:textId="3727C331" w:rsidR="002C5FBE" w:rsidRPr="00305433" w:rsidRDefault="00EA5500" w:rsidP="00EA5500">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13) именовано тијело и овлашћено тијело испуњава захтјеве независности и непристрасности у односу на лица повезана са мјерилом које је предмет оцјењивања усаглашености, односно верификације,</w:t>
      </w:r>
      <w:r w:rsidR="002C5FBE" w:rsidRPr="00305433">
        <w:rPr>
          <w:rFonts w:asciiTheme="minorHAnsi" w:hAnsiTheme="minorHAnsi" w:cstheme="minorHAnsi"/>
          <w:lang w:val="sr-Cyrl-BA"/>
        </w:rPr>
        <w:t>“.</w:t>
      </w:r>
    </w:p>
    <w:p w14:paraId="525CE84C" w14:textId="62E38538" w:rsidR="002C5FBE" w:rsidRPr="00305433" w:rsidRDefault="002C5FBE" w:rsidP="002E318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Досадашња тачка 11) постаје тачка 1</w:t>
      </w:r>
      <w:r w:rsidR="00EA5500" w:rsidRPr="00305433">
        <w:rPr>
          <w:rFonts w:asciiTheme="minorHAnsi" w:hAnsiTheme="minorHAnsi" w:cstheme="minorHAnsi"/>
          <w:lang w:val="sr-Cyrl-BA"/>
        </w:rPr>
        <w:t>4</w:t>
      </w:r>
      <w:r w:rsidRPr="00305433">
        <w:rPr>
          <w:rFonts w:asciiTheme="minorHAnsi" w:hAnsiTheme="minorHAnsi" w:cstheme="minorHAnsi"/>
          <w:lang w:val="sr-Cyrl-BA"/>
        </w:rPr>
        <w:t>).</w:t>
      </w:r>
    </w:p>
    <w:p w14:paraId="6902FE1E" w14:textId="2F29018A" w:rsidR="002C5FBE" w:rsidRPr="00305433" w:rsidRDefault="002C5FBE" w:rsidP="002E3183">
      <w:pPr>
        <w:autoSpaceDE w:val="0"/>
        <w:autoSpaceDN w:val="0"/>
        <w:adjustRightInd w:val="0"/>
        <w:ind w:left="0" w:firstLine="0"/>
        <w:rPr>
          <w:rFonts w:asciiTheme="minorHAnsi" w:hAnsiTheme="minorHAnsi" w:cstheme="minorHAnsi"/>
          <w:lang w:val="sr-Cyrl-BA"/>
        </w:rPr>
      </w:pPr>
    </w:p>
    <w:p w14:paraId="532CD8D5" w14:textId="13B329CD" w:rsidR="002C5FBE" w:rsidRPr="00305433" w:rsidRDefault="002C5FBE" w:rsidP="004777BA">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351FA3" w:rsidRPr="00305433">
        <w:rPr>
          <w:rFonts w:asciiTheme="minorHAnsi" w:hAnsiTheme="minorHAnsi" w:cstheme="minorHAnsi"/>
          <w:lang w:val="sr-Cyrl-BA"/>
        </w:rPr>
        <w:t>24.</w:t>
      </w:r>
    </w:p>
    <w:p w14:paraId="277C9A86" w14:textId="5851ED63" w:rsidR="002C5FBE" w:rsidRPr="00305433" w:rsidRDefault="002C5FBE" w:rsidP="002E3183">
      <w:pPr>
        <w:autoSpaceDE w:val="0"/>
        <w:autoSpaceDN w:val="0"/>
        <w:adjustRightInd w:val="0"/>
        <w:ind w:left="0" w:firstLine="0"/>
        <w:rPr>
          <w:rFonts w:asciiTheme="minorHAnsi" w:hAnsiTheme="minorHAnsi" w:cstheme="minorHAnsi"/>
          <w:lang w:val="sr-Cyrl-BA"/>
        </w:rPr>
      </w:pPr>
    </w:p>
    <w:p w14:paraId="5A0CC26F" w14:textId="5C0B6C90" w:rsidR="00C752ED" w:rsidRPr="00305433" w:rsidRDefault="00C752ED" w:rsidP="002E318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Члан 51. мијења се и гласи: </w:t>
      </w:r>
    </w:p>
    <w:p w14:paraId="7425E1C2" w14:textId="77777777" w:rsidR="00C752ED" w:rsidRPr="00305433" w:rsidRDefault="00C752ED" w:rsidP="00C752ED">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„(1) Новчаном казном од 1.000 КМ до 5.000 КМ казниће се за прекршај правно лице ако:</w:t>
      </w:r>
    </w:p>
    <w:p w14:paraId="6C52CF74" w14:textId="6FC02A34"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 xml:space="preserve">1) не употребљава </w:t>
      </w:r>
      <w:r w:rsidR="00C94981" w:rsidRPr="00305433">
        <w:rPr>
          <w:rFonts w:asciiTheme="minorHAnsi" w:hAnsiTheme="minorHAnsi" w:cstheme="minorHAnsi"/>
          <w:lang w:val="sr-Cyrl-BA"/>
        </w:rPr>
        <w:t xml:space="preserve">прописане </w:t>
      </w:r>
      <w:r w:rsidRPr="00305433">
        <w:rPr>
          <w:rFonts w:asciiTheme="minorHAnsi" w:hAnsiTheme="minorHAnsi" w:cstheme="minorHAnsi"/>
          <w:lang w:val="sr-Cyrl-BA"/>
        </w:rPr>
        <w:t>мјерне јединице (члан 6</w:t>
      </w:r>
      <w:r w:rsidR="00C94981" w:rsidRPr="00305433">
        <w:rPr>
          <w:rFonts w:asciiTheme="minorHAnsi" w:hAnsiTheme="minorHAnsi" w:cstheme="minorHAnsi"/>
          <w:lang w:val="sr-Cyrl-BA"/>
        </w:rPr>
        <w:t>. став 1</w:t>
      </w:r>
      <w:r w:rsidRPr="00305433">
        <w:rPr>
          <w:rFonts w:asciiTheme="minorHAnsi" w:hAnsiTheme="minorHAnsi" w:cstheme="minorHAnsi"/>
          <w:lang w:val="sr-Cyrl-BA"/>
        </w:rPr>
        <w:t>),</w:t>
      </w:r>
    </w:p>
    <w:p w14:paraId="3FED7845" w14:textId="5A68E335" w:rsidR="00C752ED" w:rsidRPr="00305433" w:rsidRDefault="00C94981"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w:t>
      </w:r>
      <w:r w:rsidR="00A33B68" w:rsidRPr="00305433">
        <w:rPr>
          <w:rFonts w:asciiTheme="minorHAnsi" w:hAnsiTheme="minorHAnsi" w:cstheme="minorHAnsi"/>
          <w:lang w:val="sr-Cyrl-BA"/>
        </w:rPr>
        <w:t xml:space="preserve"> </w:t>
      </w:r>
      <w:r w:rsidRPr="00305433">
        <w:rPr>
          <w:rFonts w:asciiTheme="minorHAnsi" w:hAnsiTheme="minorHAnsi" w:cstheme="minorHAnsi"/>
          <w:lang w:val="sr-Cyrl-BA"/>
        </w:rPr>
        <w:t xml:space="preserve">не чува и </w:t>
      </w:r>
      <w:r w:rsidR="00C752ED" w:rsidRPr="00305433">
        <w:rPr>
          <w:rFonts w:asciiTheme="minorHAnsi" w:hAnsiTheme="minorHAnsi" w:cstheme="minorHAnsi"/>
          <w:lang w:val="sr-Cyrl-BA"/>
        </w:rPr>
        <w:t xml:space="preserve">не одржава </w:t>
      </w:r>
      <w:r w:rsidRPr="00305433">
        <w:rPr>
          <w:rFonts w:asciiTheme="minorHAnsi" w:hAnsiTheme="minorHAnsi" w:cstheme="minorHAnsi"/>
          <w:lang w:val="sr-Cyrl-BA"/>
        </w:rPr>
        <w:t xml:space="preserve">проглашени републички еталон, </w:t>
      </w:r>
      <w:r w:rsidR="000F5188" w:rsidRPr="00305433">
        <w:rPr>
          <w:rFonts w:asciiTheme="minorHAnsi" w:hAnsiTheme="minorHAnsi" w:cstheme="minorHAnsi"/>
          <w:lang w:val="sr-Cyrl-BA"/>
        </w:rPr>
        <w:t>те</w:t>
      </w:r>
      <w:r w:rsidR="00C752ED" w:rsidRPr="00305433">
        <w:rPr>
          <w:rFonts w:asciiTheme="minorHAnsi" w:hAnsiTheme="minorHAnsi" w:cstheme="minorHAnsi"/>
          <w:lang w:val="sr-Cyrl-BA"/>
        </w:rPr>
        <w:t xml:space="preserve"> не осигура</w:t>
      </w:r>
      <w:r w:rsidRPr="00305433">
        <w:rPr>
          <w:rFonts w:asciiTheme="minorHAnsi" w:hAnsiTheme="minorHAnsi" w:cstheme="minorHAnsi"/>
          <w:lang w:val="sr-Cyrl-BA"/>
        </w:rPr>
        <w:t>ва</w:t>
      </w:r>
      <w:r w:rsidR="00C752ED" w:rsidRPr="00305433">
        <w:rPr>
          <w:rFonts w:asciiTheme="minorHAnsi" w:hAnsiTheme="minorHAnsi" w:cstheme="minorHAnsi"/>
          <w:lang w:val="sr-Cyrl-BA"/>
        </w:rPr>
        <w:t xml:space="preserve"> дисеминацију вриједности мјерне јединице према нижим нивоима за дату област мјерења (члан 10. став 4),</w:t>
      </w:r>
    </w:p>
    <w:p w14:paraId="142BD4E6" w14:textId="5304699F"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не спроведе поступак оцјене усаглашености мјерила, односно</w:t>
      </w:r>
      <w:r w:rsidR="0092573A" w:rsidRPr="00305433">
        <w:rPr>
          <w:rFonts w:asciiTheme="minorHAnsi" w:hAnsiTheme="minorHAnsi" w:cstheme="minorHAnsi"/>
          <w:lang w:val="sr-Cyrl-BA"/>
        </w:rPr>
        <w:t xml:space="preserve"> не прибави документ о усаглашености мјерила са прописаним захтјевима, или</w:t>
      </w:r>
      <w:r w:rsidRPr="00305433">
        <w:rPr>
          <w:rFonts w:asciiTheme="minorHAnsi" w:hAnsiTheme="minorHAnsi" w:cstheme="minorHAnsi"/>
          <w:lang w:val="sr-Cyrl-BA"/>
        </w:rPr>
        <w:t xml:space="preserve"> не означи мјерило у складу са прописима или не обезбиједи </w:t>
      </w:r>
      <w:r w:rsidR="0092573A" w:rsidRPr="00305433">
        <w:rPr>
          <w:rFonts w:asciiTheme="minorHAnsi" w:hAnsiTheme="minorHAnsi" w:cstheme="minorHAnsi"/>
          <w:lang w:val="sr-Cyrl-BA"/>
        </w:rPr>
        <w:t xml:space="preserve">за мјерило </w:t>
      </w:r>
      <w:r w:rsidRPr="00305433">
        <w:rPr>
          <w:rFonts w:asciiTheme="minorHAnsi" w:hAnsiTheme="minorHAnsi" w:cstheme="minorHAnsi"/>
          <w:lang w:val="sr-Cyrl-BA"/>
        </w:rPr>
        <w:t xml:space="preserve">пратеће документе </w:t>
      </w:r>
      <w:r w:rsidR="0092573A" w:rsidRPr="00305433">
        <w:rPr>
          <w:rFonts w:asciiTheme="minorHAnsi" w:hAnsiTheme="minorHAnsi" w:cstheme="minorHAnsi"/>
          <w:lang w:val="sr-Cyrl-BA"/>
        </w:rPr>
        <w:t>о усаглашености и другу прописану документацију</w:t>
      </w:r>
      <w:r w:rsidRPr="00305433">
        <w:rPr>
          <w:rFonts w:asciiTheme="minorHAnsi" w:hAnsiTheme="minorHAnsi" w:cstheme="minorHAnsi"/>
          <w:lang w:val="sr-Cyrl-BA"/>
        </w:rPr>
        <w:t xml:space="preserve"> (члан 14. став 1),</w:t>
      </w:r>
    </w:p>
    <w:p w14:paraId="70932942" w14:textId="2EB3200B"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4) не поднесе мјерило на прву верификацију </w:t>
      </w:r>
      <w:r w:rsidR="0092573A" w:rsidRPr="00305433">
        <w:rPr>
          <w:rFonts w:asciiTheme="minorHAnsi" w:hAnsiTheme="minorHAnsi" w:cstheme="minorHAnsi"/>
          <w:lang w:val="sr-Cyrl-BA"/>
        </w:rPr>
        <w:t>прије његовог стављања на тржиште или у употребу (члан 21. ст.</w:t>
      </w:r>
      <w:r w:rsidRPr="00305433">
        <w:rPr>
          <w:rFonts w:asciiTheme="minorHAnsi" w:hAnsiTheme="minorHAnsi" w:cstheme="minorHAnsi"/>
          <w:lang w:val="sr-Cyrl-BA"/>
        </w:rPr>
        <w:t xml:space="preserve"> </w:t>
      </w:r>
      <w:r w:rsidR="0092573A" w:rsidRPr="00305433">
        <w:rPr>
          <w:rFonts w:asciiTheme="minorHAnsi" w:hAnsiTheme="minorHAnsi" w:cstheme="minorHAnsi"/>
          <w:lang w:val="sr-Cyrl-BA"/>
        </w:rPr>
        <w:t xml:space="preserve">2. и </w:t>
      </w:r>
      <w:r w:rsidRPr="00305433">
        <w:rPr>
          <w:rFonts w:asciiTheme="minorHAnsi" w:hAnsiTheme="minorHAnsi" w:cstheme="minorHAnsi"/>
          <w:lang w:val="sr-Cyrl-BA"/>
        </w:rPr>
        <w:t>3),</w:t>
      </w:r>
    </w:p>
    <w:p w14:paraId="58A2C189" w14:textId="5D72BEBA"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5) не поднесе мјерило на периодичну верификацију </w:t>
      </w:r>
      <w:r w:rsidR="004B6DF3" w:rsidRPr="00305433">
        <w:rPr>
          <w:rFonts w:asciiTheme="minorHAnsi" w:hAnsiTheme="minorHAnsi" w:cstheme="minorHAnsi"/>
          <w:lang w:val="sr-Cyrl-BA"/>
        </w:rPr>
        <w:t xml:space="preserve">прије истека периода верификације </w:t>
      </w:r>
      <w:r w:rsidRPr="00305433">
        <w:rPr>
          <w:rFonts w:asciiTheme="minorHAnsi" w:hAnsiTheme="minorHAnsi" w:cstheme="minorHAnsi"/>
          <w:lang w:val="sr-Cyrl-BA"/>
        </w:rPr>
        <w:t>(члан 22. ст. 3. и 4),</w:t>
      </w:r>
    </w:p>
    <w:p w14:paraId="76E788A5" w14:textId="5CC924A9"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не стави ван употребе мјерило за које није издато рјешење о одобрењу типа, послије истека важења његове периодичне верификације</w:t>
      </w:r>
      <w:r w:rsidR="00D9301B" w:rsidRPr="00305433">
        <w:rPr>
          <w:rFonts w:asciiTheme="minorHAnsi" w:hAnsiTheme="minorHAnsi" w:cstheme="minorHAnsi"/>
          <w:lang w:val="sr-Cyrl-BA"/>
        </w:rPr>
        <w:t xml:space="preserve"> (члан 22. став</w:t>
      </w:r>
      <w:r w:rsidR="00771AF8" w:rsidRPr="00305433">
        <w:rPr>
          <w:rFonts w:asciiTheme="minorHAnsi" w:hAnsiTheme="minorHAnsi" w:cstheme="minorHAnsi"/>
          <w:lang w:val="sr-Cyrl-BA"/>
        </w:rPr>
        <w:t xml:space="preserve"> </w:t>
      </w:r>
      <w:r w:rsidRPr="00305433">
        <w:rPr>
          <w:rFonts w:asciiTheme="minorHAnsi" w:hAnsiTheme="minorHAnsi" w:cstheme="minorHAnsi"/>
          <w:lang w:val="sr-Cyrl-BA"/>
        </w:rPr>
        <w:t>7),</w:t>
      </w:r>
    </w:p>
    <w:p w14:paraId="2B722704" w14:textId="578273B6" w:rsidR="00C752ED" w:rsidRPr="00305433" w:rsidRDefault="00C752ED" w:rsidP="00AE2E1F">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7) </w:t>
      </w:r>
      <w:r w:rsidR="00B95844" w:rsidRPr="00305433">
        <w:rPr>
          <w:rFonts w:asciiTheme="minorHAnsi" w:hAnsiTheme="minorHAnsi" w:cstheme="minorHAnsi"/>
          <w:lang w:val="sr-Cyrl-BA"/>
        </w:rPr>
        <w:t>не поднесе на ванредну верификацију мјерило које је због квара, односно других техничких недостатака било ван употребе и на којем је извршена поправка или преправка, или мјерило за које периодична верификација није извршена на прописани начин или у прописаном року</w:t>
      </w:r>
      <w:r w:rsidRPr="00305433">
        <w:rPr>
          <w:rFonts w:asciiTheme="minorHAnsi" w:hAnsiTheme="minorHAnsi" w:cstheme="minorHAnsi"/>
          <w:lang w:val="sr-Cyrl-BA"/>
        </w:rPr>
        <w:t xml:space="preserve"> (члан 23. ст</w:t>
      </w:r>
      <w:r w:rsidR="008F2441" w:rsidRPr="00305433">
        <w:rPr>
          <w:rFonts w:asciiTheme="minorHAnsi" w:hAnsiTheme="minorHAnsi" w:cstheme="minorHAnsi"/>
          <w:lang w:val="sr-Cyrl-BA"/>
        </w:rPr>
        <w:t xml:space="preserve">. </w:t>
      </w:r>
      <w:r w:rsidR="00771AF8" w:rsidRPr="00305433">
        <w:rPr>
          <w:rFonts w:asciiTheme="minorHAnsi" w:hAnsiTheme="minorHAnsi" w:cstheme="minorHAnsi"/>
          <w:lang w:val="sr-Cyrl-BA"/>
        </w:rPr>
        <w:t xml:space="preserve">1. и </w:t>
      </w:r>
      <w:r w:rsidRPr="00305433">
        <w:rPr>
          <w:rFonts w:asciiTheme="minorHAnsi" w:hAnsiTheme="minorHAnsi" w:cstheme="minorHAnsi"/>
          <w:lang w:val="sr-Cyrl-BA"/>
        </w:rPr>
        <w:t>2),</w:t>
      </w:r>
    </w:p>
    <w:p w14:paraId="554F8EB5" w14:textId="3EB7D66B"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8) не обезбиједи контролни преглед комуналног мјерила и не поднесе Заводу захтјев за контролни преглед мјерила (члан 24. став 4),</w:t>
      </w:r>
    </w:p>
    <w:p w14:paraId="68228FD1" w14:textId="5E39C6CA"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9) користи мјерила која нису жигосана републичким жигом (члан 25. став 4),</w:t>
      </w:r>
    </w:p>
    <w:p w14:paraId="10F42B81" w14:textId="3F7937A2"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10) користи мјерило чији је жиг, односно цертификат о верификацији мјерила престао да важи (члан 26. став 1),</w:t>
      </w:r>
    </w:p>
    <w:p w14:paraId="0235C0E5" w14:textId="58C91459"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11) не прибави потврду о испуњавању метролошких захтјева </w:t>
      </w:r>
      <w:r w:rsidR="00B36C4C" w:rsidRPr="00305433">
        <w:rPr>
          <w:rFonts w:asciiTheme="minorHAnsi" w:hAnsiTheme="minorHAnsi" w:cstheme="minorHAnsi"/>
          <w:lang w:val="sr-Cyrl-BA"/>
        </w:rPr>
        <w:t xml:space="preserve">за мјерила која се увозе </w:t>
      </w:r>
      <w:r w:rsidRPr="00305433">
        <w:rPr>
          <w:rFonts w:asciiTheme="minorHAnsi" w:hAnsiTheme="minorHAnsi" w:cstheme="minorHAnsi"/>
          <w:lang w:val="sr-Cyrl-BA"/>
        </w:rPr>
        <w:t>(члан 36. став 1),</w:t>
      </w:r>
    </w:p>
    <w:p w14:paraId="6335BA2D" w14:textId="6BE819D4"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12) употребљава мјерило које не испуњава прописане техничке и метролошке захтјеве</w:t>
      </w:r>
      <w:r w:rsidR="000F5188" w:rsidRPr="00305433">
        <w:rPr>
          <w:rFonts w:asciiTheme="minorHAnsi" w:hAnsiTheme="minorHAnsi" w:cstheme="minorHAnsi"/>
          <w:lang w:val="sr-Cyrl-BA"/>
        </w:rPr>
        <w:t xml:space="preserve"> и</w:t>
      </w:r>
      <w:r w:rsidRPr="00305433">
        <w:rPr>
          <w:rFonts w:asciiTheme="minorHAnsi" w:hAnsiTheme="minorHAnsi" w:cstheme="minorHAnsi"/>
          <w:lang w:val="sr-Cyrl-BA"/>
        </w:rPr>
        <w:t xml:space="preserve"> које није верификовано и</w:t>
      </w:r>
      <w:r w:rsidR="00D9301B" w:rsidRPr="00305433">
        <w:rPr>
          <w:rFonts w:asciiTheme="minorHAnsi" w:hAnsiTheme="minorHAnsi" w:cstheme="minorHAnsi"/>
          <w:lang w:val="sr-Cyrl-BA"/>
        </w:rPr>
        <w:t>ли</w:t>
      </w:r>
      <w:r w:rsidRPr="00305433">
        <w:rPr>
          <w:rFonts w:asciiTheme="minorHAnsi" w:hAnsiTheme="minorHAnsi" w:cstheme="minorHAnsi"/>
          <w:lang w:val="sr-Cyrl-BA"/>
        </w:rPr>
        <w:t xml:space="preserve"> означено у склад</w:t>
      </w:r>
      <w:r w:rsidR="00B36C4C" w:rsidRPr="00305433">
        <w:rPr>
          <w:rFonts w:asciiTheme="minorHAnsi" w:hAnsiTheme="minorHAnsi" w:cstheme="minorHAnsi"/>
          <w:lang w:val="sr-Cyrl-BA"/>
        </w:rPr>
        <w:t>у са овим законом (члан 37. ст</w:t>
      </w:r>
      <w:r w:rsidR="002F7811" w:rsidRPr="00305433">
        <w:rPr>
          <w:rFonts w:asciiTheme="minorHAnsi" w:hAnsiTheme="minorHAnsi" w:cstheme="minorHAnsi"/>
          <w:lang w:val="sr-Cyrl-BA"/>
        </w:rPr>
        <w:t>ав</w:t>
      </w:r>
      <w:r w:rsidRPr="00305433">
        <w:rPr>
          <w:rFonts w:asciiTheme="minorHAnsi" w:hAnsiTheme="minorHAnsi" w:cstheme="minorHAnsi"/>
          <w:lang w:val="sr-Cyrl-BA"/>
        </w:rPr>
        <w:t xml:space="preserve"> 1</w:t>
      </w:r>
      <w:r w:rsidR="00B36C4C" w:rsidRPr="00305433">
        <w:rPr>
          <w:rFonts w:asciiTheme="minorHAnsi" w:hAnsiTheme="minorHAnsi" w:cstheme="minorHAnsi"/>
          <w:lang w:val="sr-Cyrl-BA"/>
        </w:rPr>
        <w:t xml:space="preserve">. и </w:t>
      </w:r>
      <w:r w:rsidR="002F7811" w:rsidRPr="00305433">
        <w:rPr>
          <w:rFonts w:asciiTheme="minorHAnsi" w:hAnsiTheme="minorHAnsi" w:cstheme="minorHAnsi"/>
          <w:lang w:val="sr-Cyrl-BA"/>
        </w:rPr>
        <w:t xml:space="preserve">став </w:t>
      </w:r>
      <w:r w:rsidR="00B36C4C" w:rsidRPr="00305433">
        <w:rPr>
          <w:rFonts w:asciiTheme="minorHAnsi" w:hAnsiTheme="minorHAnsi" w:cstheme="minorHAnsi"/>
          <w:lang w:val="sr-Cyrl-BA"/>
        </w:rPr>
        <w:t>2. тачка 1</w:t>
      </w:r>
      <w:r w:rsidRPr="00305433">
        <w:rPr>
          <w:rFonts w:asciiTheme="minorHAnsi" w:hAnsiTheme="minorHAnsi" w:cstheme="minorHAnsi"/>
          <w:lang w:val="sr-Cyrl-BA"/>
        </w:rPr>
        <w:t>),</w:t>
      </w:r>
    </w:p>
    <w:p w14:paraId="31516472" w14:textId="586FFD4C"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w:t>
      </w:r>
      <w:r w:rsidR="00B36C4C" w:rsidRPr="00305433">
        <w:rPr>
          <w:rFonts w:asciiTheme="minorHAnsi" w:hAnsiTheme="minorHAnsi" w:cstheme="minorHAnsi"/>
          <w:lang w:val="sr-Cyrl-BA"/>
        </w:rPr>
        <w:t>3</w:t>
      </w:r>
      <w:r w:rsidRPr="00305433">
        <w:rPr>
          <w:rFonts w:asciiTheme="minorHAnsi" w:hAnsiTheme="minorHAnsi" w:cstheme="minorHAnsi"/>
          <w:lang w:val="sr-Cyrl-BA"/>
        </w:rPr>
        <w:t>) не одржава и</w:t>
      </w:r>
      <w:r w:rsidR="000F5188" w:rsidRPr="00305433">
        <w:rPr>
          <w:rFonts w:asciiTheme="minorHAnsi" w:hAnsiTheme="minorHAnsi" w:cstheme="minorHAnsi"/>
          <w:lang w:val="sr-Cyrl-BA"/>
        </w:rPr>
        <w:t>,</w:t>
      </w:r>
      <w:r w:rsidRPr="00305433">
        <w:rPr>
          <w:rFonts w:asciiTheme="minorHAnsi" w:hAnsiTheme="minorHAnsi" w:cstheme="minorHAnsi"/>
          <w:lang w:val="sr-Cyrl-BA"/>
        </w:rPr>
        <w:t xml:space="preserve"> по потреби</w:t>
      </w:r>
      <w:r w:rsidR="000F5188" w:rsidRPr="00305433">
        <w:rPr>
          <w:rFonts w:asciiTheme="minorHAnsi" w:hAnsiTheme="minorHAnsi" w:cstheme="minorHAnsi"/>
          <w:lang w:val="sr-Cyrl-BA"/>
        </w:rPr>
        <w:t>,</w:t>
      </w:r>
      <w:r w:rsidRPr="00305433">
        <w:rPr>
          <w:rFonts w:asciiTheme="minorHAnsi" w:hAnsiTheme="minorHAnsi" w:cstheme="minorHAnsi"/>
          <w:lang w:val="sr-Cyrl-BA"/>
        </w:rPr>
        <w:t xml:space="preserve"> не сервисира мјерило на начин којим се обезбјеђује његова техничка исправност и тачност мјерења у складу са прописима и упутством произвођача (члан 37. став 2. тачка 2),</w:t>
      </w:r>
    </w:p>
    <w:p w14:paraId="1A8746DA" w14:textId="6C3E093C"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w:t>
      </w:r>
      <w:r w:rsidR="00D23B65" w:rsidRPr="00305433">
        <w:rPr>
          <w:rFonts w:asciiTheme="minorHAnsi" w:hAnsiTheme="minorHAnsi" w:cstheme="minorHAnsi"/>
          <w:lang w:val="sr-Cyrl-BA"/>
        </w:rPr>
        <w:t>4</w:t>
      </w:r>
      <w:r w:rsidRPr="00305433">
        <w:rPr>
          <w:rFonts w:asciiTheme="minorHAnsi" w:hAnsiTheme="minorHAnsi" w:cstheme="minorHAnsi"/>
          <w:lang w:val="sr-Cyrl-BA"/>
        </w:rPr>
        <w:t>) не постави и не употребљава мјерило у складу са његовом намјеном (члан 37. став 2. тачка 3),</w:t>
      </w:r>
    </w:p>
    <w:p w14:paraId="52B5E014" w14:textId="3249B484" w:rsidR="00C752ED" w:rsidRPr="00305433" w:rsidRDefault="00B913A5"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w:t>
      </w:r>
      <w:r w:rsidR="00D23B65" w:rsidRPr="00305433">
        <w:rPr>
          <w:rFonts w:asciiTheme="minorHAnsi" w:hAnsiTheme="minorHAnsi" w:cstheme="minorHAnsi"/>
          <w:lang w:val="sr-Cyrl-BA"/>
        </w:rPr>
        <w:t>5</w:t>
      </w:r>
      <w:r w:rsidRPr="00305433">
        <w:rPr>
          <w:rFonts w:asciiTheme="minorHAnsi" w:hAnsiTheme="minorHAnsi" w:cstheme="minorHAnsi"/>
          <w:lang w:val="sr-Cyrl-BA"/>
        </w:rPr>
        <w:t>)</w:t>
      </w:r>
      <w:r w:rsidR="00C752ED" w:rsidRPr="00305433">
        <w:rPr>
          <w:rFonts w:asciiTheme="minorHAnsi" w:hAnsiTheme="minorHAnsi" w:cstheme="minorHAnsi"/>
          <w:lang w:val="sr-Cyrl-BA"/>
        </w:rPr>
        <w:t xml:space="preserve"> не води потребну евиденцију о одржавању, сервисирању и верификацији мјерила (члан 37. став 2. тачка 5),</w:t>
      </w:r>
    </w:p>
    <w:p w14:paraId="266232AA" w14:textId="7C4155DC"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w:t>
      </w:r>
      <w:r w:rsidR="00D23B65" w:rsidRPr="00305433">
        <w:rPr>
          <w:rFonts w:asciiTheme="minorHAnsi" w:hAnsiTheme="minorHAnsi" w:cstheme="minorHAnsi"/>
          <w:lang w:val="sr-Cyrl-BA"/>
        </w:rPr>
        <w:t>6</w:t>
      </w:r>
      <w:r w:rsidRPr="00305433">
        <w:rPr>
          <w:rFonts w:asciiTheme="minorHAnsi" w:hAnsiTheme="minorHAnsi" w:cstheme="minorHAnsi"/>
          <w:lang w:val="sr-Cyrl-BA"/>
        </w:rPr>
        <w:t>) одмах не обавијести Завод о уклањању или било којој врсти оштећења републичког жига постављеног на мјерило (члан 37. став 2. тачка 6),</w:t>
      </w:r>
    </w:p>
    <w:p w14:paraId="539263F8" w14:textId="2D0ED1D1" w:rsidR="00532A98" w:rsidRPr="00305433" w:rsidRDefault="00532A98" w:rsidP="00532A98">
      <w:pPr>
        <w:autoSpaceDE w:val="0"/>
        <w:autoSpaceDN w:val="0"/>
        <w:adjustRightInd w:val="0"/>
        <w:ind w:left="0" w:firstLine="720"/>
        <w:rPr>
          <w:rFonts w:asciiTheme="minorHAnsi" w:hAnsiTheme="minorHAnsi" w:cstheme="minorHAnsi"/>
          <w:lang w:val="sr-Latn-BA"/>
        </w:rPr>
      </w:pPr>
      <w:r w:rsidRPr="00305433">
        <w:rPr>
          <w:rFonts w:asciiTheme="minorHAnsi" w:hAnsiTheme="minorHAnsi" w:cstheme="minorHAnsi"/>
          <w:lang w:val="sr-Cyrl-BA"/>
        </w:rPr>
        <w:t>17) не означи мјерило које није у употреби прописаном ознаком и не уклони из радног простора, односно са мјеста коришћења док се не доведе у исправно и верификовано стање (члан 37. став 3),</w:t>
      </w:r>
      <w:r w:rsidRPr="00305433">
        <w:rPr>
          <w:rFonts w:asciiTheme="minorHAnsi" w:hAnsiTheme="minorHAnsi" w:cstheme="minorHAnsi"/>
          <w:lang w:val="sr-Latn-BA"/>
        </w:rPr>
        <w:t xml:space="preserve"> </w:t>
      </w:r>
    </w:p>
    <w:p w14:paraId="385883FD" w14:textId="3264015E"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w:t>
      </w:r>
      <w:r w:rsidR="00D23B65" w:rsidRPr="00305433">
        <w:rPr>
          <w:rFonts w:asciiTheme="minorHAnsi" w:hAnsiTheme="minorHAnsi" w:cstheme="minorHAnsi"/>
          <w:lang w:val="sr-Cyrl-BA"/>
        </w:rPr>
        <w:t>8</w:t>
      </w:r>
      <w:r w:rsidRPr="00305433">
        <w:rPr>
          <w:rFonts w:asciiTheme="minorHAnsi" w:hAnsiTheme="minorHAnsi" w:cstheme="minorHAnsi"/>
          <w:lang w:val="sr-Cyrl-BA"/>
        </w:rPr>
        <w:t>) не користи мјерила која су према одредбама овог закона и посебних прописа неопходна за обављање његове дјелатности (члан 37. став 4),</w:t>
      </w:r>
    </w:p>
    <w:p w14:paraId="36CC4638" w14:textId="1414017D" w:rsidR="00C752ED" w:rsidRPr="00305433" w:rsidRDefault="00D23B65"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19</w:t>
      </w:r>
      <w:r w:rsidR="00C752ED" w:rsidRPr="00305433">
        <w:rPr>
          <w:rFonts w:asciiTheme="minorHAnsi" w:hAnsiTheme="minorHAnsi" w:cstheme="minorHAnsi"/>
          <w:lang w:val="sr-Cyrl-BA"/>
        </w:rPr>
        <w:t xml:space="preserve">) стави на тржиште или складишти </w:t>
      </w:r>
      <w:r w:rsidR="00B913A5" w:rsidRPr="00305433">
        <w:rPr>
          <w:rFonts w:asciiTheme="minorHAnsi" w:hAnsiTheme="minorHAnsi" w:cstheme="minorHAnsi"/>
          <w:lang w:val="sr-Cyrl-BA"/>
        </w:rPr>
        <w:t xml:space="preserve">са намјером стављања на тржиште </w:t>
      </w:r>
      <w:r w:rsidR="00C752ED" w:rsidRPr="00305433">
        <w:rPr>
          <w:rFonts w:asciiTheme="minorHAnsi" w:hAnsiTheme="minorHAnsi" w:cstheme="minorHAnsi"/>
          <w:lang w:val="sr-Cyrl-BA"/>
        </w:rPr>
        <w:t>претпаковане производе</w:t>
      </w:r>
      <w:r w:rsidR="00B913A5" w:rsidRPr="00305433">
        <w:rPr>
          <w:rFonts w:asciiTheme="minorHAnsi" w:hAnsiTheme="minorHAnsi" w:cstheme="minorHAnsi"/>
          <w:lang w:val="sr-Cyrl-BA"/>
        </w:rPr>
        <w:t xml:space="preserve"> </w:t>
      </w:r>
      <w:r w:rsidR="00C752ED" w:rsidRPr="00305433">
        <w:rPr>
          <w:rFonts w:asciiTheme="minorHAnsi" w:hAnsiTheme="minorHAnsi" w:cstheme="minorHAnsi"/>
          <w:lang w:val="sr-Cyrl-BA"/>
        </w:rPr>
        <w:t xml:space="preserve">чија </w:t>
      </w:r>
      <w:r w:rsidR="00FB4CF7" w:rsidRPr="00305433">
        <w:rPr>
          <w:rFonts w:asciiTheme="minorHAnsi" w:hAnsiTheme="minorHAnsi" w:cstheme="minorHAnsi"/>
          <w:lang w:val="sr-Cyrl-BA"/>
        </w:rPr>
        <w:t xml:space="preserve">називна </w:t>
      </w:r>
      <w:r w:rsidR="00C752ED" w:rsidRPr="00305433">
        <w:rPr>
          <w:rFonts w:asciiTheme="minorHAnsi" w:hAnsiTheme="minorHAnsi" w:cstheme="minorHAnsi"/>
          <w:lang w:val="sr-Cyrl-BA"/>
        </w:rPr>
        <w:t xml:space="preserve">количина није </w:t>
      </w:r>
      <w:r w:rsidR="00FB4CF7" w:rsidRPr="00305433">
        <w:rPr>
          <w:rFonts w:asciiTheme="minorHAnsi" w:hAnsiTheme="minorHAnsi" w:cstheme="minorHAnsi"/>
          <w:lang w:val="sr-Cyrl-BA"/>
        </w:rPr>
        <w:t>означена тачно, јасно и недвосмислено или</w:t>
      </w:r>
      <w:r w:rsidRPr="00305433">
        <w:rPr>
          <w:rFonts w:asciiTheme="minorHAnsi" w:hAnsiTheme="minorHAnsi" w:cstheme="minorHAnsi"/>
          <w:lang w:val="sr-Cyrl-BA"/>
        </w:rPr>
        <w:t xml:space="preserve"> чија стварна количина није </w:t>
      </w:r>
      <w:r w:rsidR="00C752ED" w:rsidRPr="00305433">
        <w:rPr>
          <w:rFonts w:asciiTheme="minorHAnsi" w:hAnsiTheme="minorHAnsi" w:cstheme="minorHAnsi"/>
          <w:lang w:val="sr-Cyrl-BA"/>
        </w:rPr>
        <w:t xml:space="preserve">у оквиру дозвољеног одступања </w:t>
      </w:r>
      <w:r w:rsidRPr="00305433">
        <w:rPr>
          <w:rFonts w:asciiTheme="minorHAnsi" w:hAnsiTheme="minorHAnsi" w:cstheme="minorHAnsi"/>
          <w:lang w:val="sr-Cyrl-BA"/>
        </w:rPr>
        <w:t xml:space="preserve">од означене називне количине или који нису означени прописаним ознакама и натписима </w:t>
      </w:r>
      <w:r w:rsidR="00C752ED" w:rsidRPr="00305433">
        <w:rPr>
          <w:rFonts w:asciiTheme="minorHAnsi" w:hAnsiTheme="minorHAnsi" w:cstheme="minorHAnsi"/>
          <w:lang w:val="sr-Cyrl-BA"/>
        </w:rPr>
        <w:t>(члан 38. став 3),</w:t>
      </w:r>
    </w:p>
    <w:p w14:paraId="55AEACDB" w14:textId="662EE2D8"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2</w:t>
      </w:r>
      <w:r w:rsidR="00D23B65" w:rsidRPr="00305433">
        <w:rPr>
          <w:rFonts w:asciiTheme="minorHAnsi" w:hAnsiTheme="minorHAnsi" w:cstheme="minorHAnsi"/>
          <w:lang w:val="sr-Cyrl-BA"/>
        </w:rPr>
        <w:t>0</w:t>
      </w:r>
      <w:r w:rsidRPr="00305433">
        <w:rPr>
          <w:rFonts w:asciiTheme="minorHAnsi" w:hAnsiTheme="minorHAnsi" w:cstheme="minorHAnsi"/>
          <w:lang w:val="sr-Cyrl-BA"/>
        </w:rPr>
        <w:t>) не обезбиједи спровођење прописаног поступка за утврђивање усаглашености претпакованих производа или не обезбиједи документацију којом се потврђује да претпаковани производи испуњавају прописане метролошке захтјеве или ту документацију не стави на располагање надлежном органу (члан 38. став 5),</w:t>
      </w:r>
    </w:p>
    <w:p w14:paraId="292A3795" w14:textId="2FC160B2"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w:t>
      </w:r>
      <w:r w:rsidR="00D23B65" w:rsidRPr="00305433">
        <w:rPr>
          <w:rFonts w:asciiTheme="minorHAnsi" w:hAnsiTheme="minorHAnsi" w:cstheme="minorHAnsi"/>
          <w:lang w:val="sr-Cyrl-BA"/>
        </w:rPr>
        <w:t>1</w:t>
      </w:r>
      <w:r w:rsidRPr="00305433">
        <w:rPr>
          <w:rFonts w:asciiTheme="minorHAnsi" w:hAnsiTheme="minorHAnsi" w:cstheme="minorHAnsi"/>
          <w:lang w:val="sr-Cyrl-BA"/>
        </w:rPr>
        <w:t xml:space="preserve">) </w:t>
      </w:r>
      <w:r w:rsidR="009A5275" w:rsidRPr="00305433">
        <w:rPr>
          <w:rFonts w:asciiTheme="minorHAnsi" w:hAnsiTheme="minorHAnsi" w:cstheme="minorHAnsi"/>
          <w:lang w:val="sr-Cyrl-BA"/>
        </w:rPr>
        <w:t>не означи знаком усаглашености претпаковани производ, који је</w:t>
      </w:r>
      <w:r w:rsidRPr="00305433">
        <w:rPr>
          <w:rFonts w:asciiTheme="minorHAnsi" w:hAnsiTheme="minorHAnsi" w:cstheme="minorHAnsi"/>
          <w:lang w:val="sr-Cyrl-BA"/>
        </w:rPr>
        <w:t xml:space="preserve"> усаг</w:t>
      </w:r>
      <w:r w:rsidR="009A5275" w:rsidRPr="00305433">
        <w:rPr>
          <w:rFonts w:asciiTheme="minorHAnsi" w:hAnsiTheme="minorHAnsi" w:cstheme="minorHAnsi"/>
          <w:lang w:val="sr-Cyrl-BA"/>
        </w:rPr>
        <w:t>лашен са прописаним захтјевима</w:t>
      </w:r>
      <w:r w:rsidRPr="00305433">
        <w:rPr>
          <w:rFonts w:asciiTheme="minorHAnsi" w:hAnsiTheme="minorHAnsi" w:cstheme="minorHAnsi"/>
          <w:lang w:val="sr-Cyrl-BA"/>
        </w:rPr>
        <w:t xml:space="preserve"> (члан 38. став 6),</w:t>
      </w:r>
    </w:p>
    <w:p w14:paraId="53A329CB" w14:textId="013C1CD4"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w:t>
      </w:r>
      <w:r w:rsidR="00D23B65" w:rsidRPr="00305433">
        <w:rPr>
          <w:rFonts w:asciiTheme="minorHAnsi" w:hAnsiTheme="minorHAnsi" w:cstheme="minorHAnsi"/>
          <w:lang w:val="sr-Cyrl-BA"/>
        </w:rPr>
        <w:t>2</w:t>
      </w:r>
      <w:r w:rsidRPr="00305433">
        <w:rPr>
          <w:rFonts w:asciiTheme="minorHAnsi" w:hAnsiTheme="minorHAnsi" w:cstheme="minorHAnsi"/>
          <w:lang w:val="sr-Cyrl-BA"/>
        </w:rPr>
        <w:t>) не</w:t>
      </w:r>
      <w:r w:rsidR="009A5275" w:rsidRPr="00305433">
        <w:rPr>
          <w:rFonts w:asciiTheme="minorHAnsi" w:hAnsiTheme="minorHAnsi" w:cstheme="minorHAnsi"/>
          <w:lang w:val="sr-Cyrl-BA"/>
        </w:rPr>
        <w:t xml:space="preserve"> обавијести Завод о обављању дјелатности претпаковања производа прије почетка бављења том дјелатношћу </w:t>
      </w:r>
      <w:r w:rsidRPr="00305433">
        <w:rPr>
          <w:rFonts w:asciiTheme="minorHAnsi" w:hAnsiTheme="minorHAnsi" w:cstheme="minorHAnsi"/>
          <w:lang w:val="sr-Cyrl-BA"/>
        </w:rPr>
        <w:t>(члан 38. став 7),</w:t>
      </w:r>
    </w:p>
    <w:p w14:paraId="35872258" w14:textId="485C7217"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w:t>
      </w:r>
      <w:r w:rsidR="00D23B65" w:rsidRPr="00305433">
        <w:rPr>
          <w:rFonts w:asciiTheme="minorHAnsi" w:hAnsiTheme="minorHAnsi" w:cstheme="minorHAnsi"/>
          <w:lang w:val="sr-Cyrl-BA"/>
        </w:rPr>
        <w:t>3</w:t>
      </w:r>
      <w:r w:rsidRPr="00305433">
        <w:rPr>
          <w:rFonts w:asciiTheme="minorHAnsi" w:hAnsiTheme="minorHAnsi" w:cstheme="minorHAnsi"/>
          <w:lang w:val="sr-Cyrl-BA"/>
        </w:rPr>
        <w:t>) стави на тржиште или складишти ради стављања на тржиште мјерн</w:t>
      </w:r>
      <w:r w:rsidR="009408CF" w:rsidRPr="00305433">
        <w:rPr>
          <w:rFonts w:asciiTheme="minorHAnsi" w:hAnsiTheme="minorHAnsi" w:cstheme="minorHAnsi"/>
          <w:lang w:val="sr-Cyrl-BA"/>
        </w:rPr>
        <w:t>у</w:t>
      </w:r>
      <w:r w:rsidRPr="00305433">
        <w:rPr>
          <w:rFonts w:asciiTheme="minorHAnsi" w:hAnsiTheme="minorHAnsi" w:cstheme="minorHAnsi"/>
          <w:lang w:val="sr-Cyrl-BA"/>
        </w:rPr>
        <w:t xml:space="preserve"> боц</w:t>
      </w:r>
      <w:r w:rsidR="009408CF" w:rsidRPr="00305433">
        <w:rPr>
          <w:rFonts w:asciiTheme="minorHAnsi" w:hAnsiTheme="minorHAnsi" w:cstheme="minorHAnsi"/>
          <w:lang w:val="sr-Cyrl-BA"/>
        </w:rPr>
        <w:t>у</w:t>
      </w:r>
      <w:r w:rsidRPr="00305433">
        <w:rPr>
          <w:rFonts w:asciiTheme="minorHAnsi" w:hAnsiTheme="minorHAnsi" w:cstheme="minorHAnsi"/>
          <w:lang w:val="sr-Cyrl-BA"/>
        </w:rPr>
        <w:t xml:space="preserve"> која не испуњава прописане метролошке захтјеве </w:t>
      </w:r>
      <w:r w:rsidR="00D9301B" w:rsidRPr="00305433">
        <w:rPr>
          <w:rFonts w:asciiTheme="minorHAnsi" w:hAnsiTheme="minorHAnsi" w:cstheme="minorHAnsi"/>
          <w:lang w:val="sr-Cyrl-BA"/>
        </w:rPr>
        <w:t>ил</w:t>
      </w:r>
      <w:r w:rsidRPr="00305433">
        <w:rPr>
          <w:rFonts w:asciiTheme="minorHAnsi" w:hAnsiTheme="minorHAnsi" w:cstheme="minorHAnsi"/>
          <w:lang w:val="sr-Cyrl-BA"/>
        </w:rPr>
        <w:t>и која није означена прописаним ознак</w:t>
      </w:r>
      <w:r w:rsidR="00D9301B" w:rsidRPr="00305433">
        <w:rPr>
          <w:rFonts w:asciiTheme="minorHAnsi" w:hAnsiTheme="minorHAnsi" w:cstheme="minorHAnsi"/>
          <w:lang w:val="sr-Cyrl-BA"/>
        </w:rPr>
        <w:t>ама и натписима (члан 40. став</w:t>
      </w:r>
      <w:r w:rsidRPr="00305433">
        <w:rPr>
          <w:rFonts w:asciiTheme="minorHAnsi" w:hAnsiTheme="minorHAnsi" w:cstheme="minorHAnsi"/>
          <w:lang w:val="sr-Cyrl-BA"/>
        </w:rPr>
        <w:t xml:space="preserve"> 2),</w:t>
      </w:r>
    </w:p>
    <w:p w14:paraId="1C3D5C64" w14:textId="13B7EED6"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w:t>
      </w:r>
      <w:r w:rsidR="00D23B65" w:rsidRPr="00305433">
        <w:rPr>
          <w:rFonts w:asciiTheme="minorHAnsi" w:hAnsiTheme="minorHAnsi" w:cstheme="minorHAnsi"/>
          <w:lang w:val="sr-Cyrl-BA"/>
        </w:rPr>
        <w:t>4</w:t>
      </w:r>
      <w:r w:rsidRPr="00305433">
        <w:rPr>
          <w:rFonts w:asciiTheme="minorHAnsi" w:hAnsiTheme="minorHAnsi" w:cstheme="minorHAnsi"/>
          <w:lang w:val="sr-Cyrl-BA"/>
        </w:rPr>
        <w:t xml:space="preserve">) не означи </w:t>
      </w:r>
      <w:r w:rsidR="00B1745D" w:rsidRPr="00305433">
        <w:rPr>
          <w:rFonts w:asciiTheme="minorHAnsi" w:hAnsiTheme="minorHAnsi" w:cstheme="minorHAnsi"/>
          <w:lang w:val="sr-Cyrl-BA"/>
        </w:rPr>
        <w:t>мјерну</w:t>
      </w:r>
      <w:r w:rsidRPr="00305433">
        <w:rPr>
          <w:rFonts w:asciiTheme="minorHAnsi" w:hAnsiTheme="minorHAnsi" w:cstheme="minorHAnsi"/>
          <w:lang w:val="sr-Cyrl-BA"/>
        </w:rPr>
        <w:t xml:space="preserve"> боцу која је намијењена за стављање на тржиште ознаком произвођача која омогућава њену идентификацију (члан 40. став 3).</w:t>
      </w:r>
    </w:p>
    <w:p w14:paraId="790E3AAC" w14:textId="77777777"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За прекршај из става 1. овог члана казниће се и предузетник новчаном казном од 500 КМ до 2.500 КМ.</w:t>
      </w:r>
    </w:p>
    <w:p w14:paraId="31EDCA3A" w14:textId="77777777"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За прекршај из става 1. овог члана казниће се и одговорно лице у правном лицу новчаном казном од 200 КМ до 1.000 КМ.</w:t>
      </w:r>
    </w:p>
    <w:p w14:paraId="0A73E2B9" w14:textId="4E78FFA1" w:rsidR="00C752ED" w:rsidRPr="00305433" w:rsidRDefault="00C752ED" w:rsidP="00C752ED">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За прекршај из става 1. т. 4) до 1</w:t>
      </w:r>
      <w:r w:rsidR="00B27F8F" w:rsidRPr="00305433">
        <w:rPr>
          <w:rFonts w:asciiTheme="minorHAnsi" w:hAnsiTheme="minorHAnsi" w:cstheme="minorHAnsi"/>
          <w:lang w:val="sr-Cyrl-BA"/>
        </w:rPr>
        <w:t>4</w:t>
      </w:r>
      <w:r w:rsidRPr="00305433">
        <w:rPr>
          <w:rFonts w:asciiTheme="minorHAnsi" w:hAnsiTheme="minorHAnsi" w:cstheme="minorHAnsi"/>
          <w:lang w:val="sr-Cyrl-BA"/>
        </w:rPr>
        <w:t>)</w:t>
      </w:r>
      <w:r w:rsidR="00D9301B" w:rsidRPr="00305433">
        <w:rPr>
          <w:rFonts w:asciiTheme="minorHAnsi" w:hAnsiTheme="minorHAnsi" w:cstheme="minorHAnsi"/>
          <w:lang w:val="sr-Cyrl-BA"/>
        </w:rPr>
        <w:t xml:space="preserve"> </w:t>
      </w:r>
      <w:r w:rsidR="00502314" w:rsidRPr="00305433">
        <w:rPr>
          <w:rFonts w:asciiTheme="minorHAnsi" w:hAnsiTheme="minorHAnsi" w:cstheme="minorHAnsi"/>
          <w:lang w:val="sr-Cyrl-BA"/>
        </w:rPr>
        <w:t>и т. 16) и 17)</w:t>
      </w:r>
      <w:r w:rsidRPr="00305433">
        <w:rPr>
          <w:rFonts w:asciiTheme="minorHAnsi" w:hAnsiTheme="minorHAnsi" w:cstheme="minorHAnsi"/>
          <w:lang w:val="sr-Cyrl-BA"/>
        </w:rPr>
        <w:t xml:space="preserve"> овог члана казниће се и физичко лице новчаном казном од 100 КМ до 500 КМ.</w:t>
      </w:r>
    </w:p>
    <w:p w14:paraId="03D9D42D" w14:textId="37C6E200" w:rsidR="0079583C" w:rsidRPr="00305433" w:rsidRDefault="00C752ED" w:rsidP="00BF5E98">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За прекршај из става 1. т. 11) до 1</w:t>
      </w:r>
      <w:r w:rsidR="00B27F8F" w:rsidRPr="00305433">
        <w:rPr>
          <w:rFonts w:asciiTheme="minorHAnsi" w:hAnsiTheme="minorHAnsi" w:cstheme="minorHAnsi"/>
          <w:lang w:val="sr-Cyrl-BA"/>
        </w:rPr>
        <w:t>4</w:t>
      </w:r>
      <w:r w:rsidRPr="00305433">
        <w:rPr>
          <w:rFonts w:asciiTheme="minorHAnsi" w:hAnsiTheme="minorHAnsi" w:cstheme="minorHAnsi"/>
          <w:lang w:val="sr-Cyrl-BA"/>
        </w:rPr>
        <w:t>) овог члана може се уз казну изрећи и заштитна мјера одузимања</w:t>
      </w:r>
      <w:r w:rsidR="00E00251" w:rsidRPr="00305433">
        <w:rPr>
          <w:rFonts w:asciiTheme="minorHAnsi" w:hAnsiTheme="minorHAnsi" w:cstheme="minorHAnsi"/>
          <w:lang w:val="sr-Cyrl-BA"/>
        </w:rPr>
        <w:t xml:space="preserve"> мјерила</w:t>
      </w:r>
      <w:r w:rsidRPr="00305433">
        <w:rPr>
          <w:rFonts w:asciiTheme="minorHAnsi" w:hAnsiTheme="minorHAnsi" w:cstheme="minorHAnsi"/>
          <w:lang w:val="sr-Cyrl-BA"/>
        </w:rPr>
        <w:t xml:space="preserve"> чијом је употребом начињен прекршај</w:t>
      </w:r>
      <w:r w:rsidR="00E00251" w:rsidRPr="00305433">
        <w:rPr>
          <w:rFonts w:asciiTheme="minorHAnsi" w:hAnsiTheme="minorHAnsi" w:cstheme="minorHAnsi"/>
          <w:lang w:val="sr-Cyrl-BA"/>
        </w:rPr>
        <w:t>.“</w:t>
      </w:r>
    </w:p>
    <w:p w14:paraId="587F6676" w14:textId="77777777" w:rsidR="0079583C" w:rsidRPr="00305433" w:rsidRDefault="0079583C" w:rsidP="002C33FB">
      <w:pPr>
        <w:autoSpaceDE w:val="0"/>
        <w:autoSpaceDN w:val="0"/>
        <w:adjustRightInd w:val="0"/>
        <w:ind w:left="0" w:firstLine="0"/>
        <w:jc w:val="center"/>
        <w:rPr>
          <w:rFonts w:asciiTheme="minorHAnsi" w:hAnsiTheme="minorHAnsi" w:cstheme="minorHAnsi"/>
          <w:lang w:val="sr-Cyrl-BA"/>
        </w:rPr>
      </w:pPr>
    </w:p>
    <w:p w14:paraId="03476775" w14:textId="11E900A0" w:rsidR="00C363A5" w:rsidRPr="00305433" w:rsidRDefault="00C363A5" w:rsidP="002C33FB">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0E510F" w:rsidRPr="00305433">
        <w:rPr>
          <w:rFonts w:asciiTheme="minorHAnsi" w:hAnsiTheme="minorHAnsi" w:cstheme="minorHAnsi"/>
          <w:lang w:val="sr-Cyrl-BA"/>
        </w:rPr>
        <w:t>25.</w:t>
      </w:r>
    </w:p>
    <w:p w14:paraId="31E1720F" w14:textId="682D2978" w:rsidR="00C363A5" w:rsidRPr="00305433" w:rsidRDefault="00C363A5" w:rsidP="00C363A5">
      <w:pPr>
        <w:autoSpaceDE w:val="0"/>
        <w:autoSpaceDN w:val="0"/>
        <w:adjustRightInd w:val="0"/>
        <w:ind w:left="0" w:firstLine="0"/>
        <w:rPr>
          <w:rFonts w:asciiTheme="minorHAnsi" w:hAnsiTheme="minorHAnsi" w:cstheme="minorHAnsi"/>
          <w:lang w:val="sr-Cyrl-BA"/>
        </w:rPr>
      </w:pPr>
    </w:p>
    <w:p w14:paraId="2E4384E1" w14:textId="472071CA" w:rsidR="002C33FB" w:rsidRPr="00305433" w:rsidRDefault="002C33FB" w:rsidP="00C363A5">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У члану 53. у ставу 1. </w:t>
      </w:r>
      <w:r w:rsidR="00D76095" w:rsidRPr="00305433">
        <w:rPr>
          <w:rFonts w:asciiTheme="minorHAnsi" w:hAnsiTheme="minorHAnsi" w:cstheme="minorHAnsi"/>
          <w:lang w:val="sr-Cyrl-BA"/>
        </w:rPr>
        <w:t>ријечи</w:t>
      </w:r>
      <w:r w:rsidRPr="00305433">
        <w:rPr>
          <w:rFonts w:asciiTheme="minorHAnsi" w:hAnsiTheme="minorHAnsi" w:cstheme="minorHAnsi"/>
          <w:lang w:val="sr-Cyrl-BA"/>
        </w:rPr>
        <w:t>: „</w:t>
      </w:r>
      <w:r w:rsidR="00E00251" w:rsidRPr="00305433">
        <w:rPr>
          <w:rFonts w:asciiTheme="minorHAnsi" w:hAnsiTheme="minorHAnsi" w:cstheme="minorHAnsi"/>
          <w:lang w:val="sr-Cyrl-BA"/>
        </w:rPr>
        <w:t xml:space="preserve">од </w:t>
      </w:r>
      <w:r w:rsidR="00D76095" w:rsidRPr="00305433">
        <w:rPr>
          <w:rFonts w:asciiTheme="minorHAnsi" w:hAnsiTheme="minorHAnsi" w:cstheme="minorHAnsi"/>
          <w:lang w:val="sr-Cyrl-BA"/>
        </w:rPr>
        <w:t>1.000 КМ до 5.000 КМ“ замјењују се ријечима: „</w:t>
      </w:r>
      <w:r w:rsidR="00E00251" w:rsidRPr="00305433">
        <w:rPr>
          <w:rFonts w:asciiTheme="minorHAnsi" w:hAnsiTheme="minorHAnsi" w:cstheme="minorHAnsi"/>
          <w:lang w:val="sr-Cyrl-BA"/>
        </w:rPr>
        <w:t xml:space="preserve">од </w:t>
      </w:r>
      <w:r w:rsidR="00D76095" w:rsidRPr="00305433">
        <w:rPr>
          <w:rFonts w:asciiTheme="minorHAnsi" w:hAnsiTheme="minorHAnsi" w:cstheme="minorHAnsi"/>
          <w:lang w:val="sr-Cyrl-BA"/>
        </w:rPr>
        <w:t>3.000 КМ до 10.000 КМ“.</w:t>
      </w:r>
      <w:r w:rsidRPr="00305433">
        <w:rPr>
          <w:rFonts w:asciiTheme="minorHAnsi" w:hAnsiTheme="minorHAnsi" w:cstheme="minorHAnsi"/>
          <w:lang w:val="sr-Cyrl-BA"/>
        </w:rPr>
        <w:t xml:space="preserve"> </w:t>
      </w:r>
    </w:p>
    <w:p w14:paraId="291E7C66" w14:textId="42BA27A7" w:rsidR="00EA3E83" w:rsidRPr="00305433" w:rsidRDefault="001A5551" w:rsidP="00C363A5">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У тачки 2)</w:t>
      </w:r>
      <w:r w:rsidR="00EA3E83" w:rsidRPr="00305433">
        <w:rPr>
          <w:rFonts w:asciiTheme="minorHAnsi" w:hAnsiTheme="minorHAnsi" w:cstheme="minorHAnsi"/>
          <w:lang w:val="sr-Cyrl-BA"/>
        </w:rPr>
        <w:t xml:space="preserve"> ријечи: „</w:t>
      </w:r>
      <w:r w:rsidRPr="00305433">
        <w:rPr>
          <w:rFonts w:asciiTheme="minorHAnsi" w:hAnsiTheme="minorHAnsi" w:cstheme="minorHAnsi"/>
          <w:lang w:val="sr-Cyrl-BA"/>
        </w:rPr>
        <w:t>за жигосано мјерило“ замјењују се ријечима: „на захтјев власника</w:t>
      </w:r>
      <w:r w:rsidR="00E00251" w:rsidRPr="00305433">
        <w:rPr>
          <w:rFonts w:asciiTheme="minorHAnsi" w:hAnsiTheme="minorHAnsi" w:cstheme="minorHAnsi"/>
          <w:lang w:val="sr-Cyrl-BA"/>
        </w:rPr>
        <w:t>,</w:t>
      </w:r>
      <w:r w:rsidRPr="00305433">
        <w:rPr>
          <w:rFonts w:asciiTheme="minorHAnsi" w:hAnsiTheme="minorHAnsi" w:cstheme="minorHAnsi"/>
          <w:lang w:val="sr-Cyrl-BA"/>
        </w:rPr>
        <w:t xml:space="preserve"> односно корисника мјерила и када је то мјерило жигосано републичким жигом“.</w:t>
      </w:r>
    </w:p>
    <w:p w14:paraId="6478E413" w14:textId="41963051" w:rsidR="002C33FB" w:rsidRPr="00305433" w:rsidRDefault="002C33FB" w:rsidP="00C363A5">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У тачки 3) послије ријечи: „користи“ додаје се ријеч: „додијељене“.</w:t>
      </w:r>
    </w:p>
    <w:p w14:paraId="175BC92A" w14:textId="39C876B5" w:rsidR="002C33FB" w:rsidRPr="00305433" w:rsidRDefault="002C33FB" w:rsidP="00C363A5">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Тачка 4) мијења се и гласи: </w:t>
      </w:r>
    </w:p>
    <w:p w14:paraId="6F317259" w14:textId="66E9D9FD" w:rsidR="002C33FB" w:rsidRPr="00305433" w:rsidRDefault="002C33FB" w:rsidP="00C363A5">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„4) </w:t>
      </w:r>
      <w:r w:rsidR="00EA3E83" w:rsidRPr="00305433">
        <w:rPr>
          <w:rFonts w:asciiTheme="minorHAnsi" w:hAnsiTheme="minorHAnsi" w:cstheme="minorHAnsi"/>
          <w:lang w:val="sr-Cyrl-BA"/>
        </w:rPr>
        <w:t>не обезбјеђује независност и непристрасност у односу на подносиоца захтјева за вер</w:t>
      </w:r>
      <w:r w:rsidR="00D25479" w:rsidRPr="00305433">
        <w:rPr>
          <w:rFonts w:asciiTheme="minorHAnsi" w:hAnsiTheme="minorHAnsi" w:cstheme="minorHAnsi"/>
          <w:lang w:val="sr-Cyrl-BA"/>
        </w:rPr>
        <w:t>и</w:t>
      </w:r>
      <w:r w:rsidR="00EA3E83" w:rsidRPr="00305433">
        <w:rPr>
          <w:rFonts w:asciiTheme="minorHAnsi" w:hAnsiTheme="minorHAnsi" w:cstheme="minorHAnsi"/>
          <w:lang w:val="sr-Cyrl-BA"/>
        </w:rPr>
        <w:t>фикацију, власника или корисника мјерила које је предмет верификације (члан 28</w:t>
      </w:r>
      <w:r w:rsidR="00D76095" w:rsidRPr="00305433">
        <w:rPr>
          <w:rFonts w:asciiTheme="minorHAnsi" w:hAnsiTheme="minorHAnsi" w:cstheme="minorHAnsi"/>
          <w:lang w:val="sr-Cyrl-BA"/>
        </w:rPr>
        <w:t>.</w:t>
      </w:r>
      <w:r w:rsidR="00EA3E83" w:rsidRPr="00305433">
        <w:rPr>
          <w:rFonts w:asciiTheme="minorHAnsi" w:hAnsiTheme="minorHAnsi" w:cstheme="minorHAnsi"/>
          <w:lang w:val="sr-Cyrl-BA"/>
        </w:rPr>
        <w:t xml:space="preserve"> став 9),</w:t>
      </w:r>
      <w:r w:rsidRPr="00305433">
        <w:rPr>
          <w:rFonts w:asciiTheme="minorHAnsi" w:hAnsiTheme="minorHAnsi" w:cstheme="minorHAnsi"/>
          <w:lang w:val="sr-Cyrl-BA"/>
        </w:rPr>
        <w:t>“.</w:t>
      </w:r>
    </w:p>
    <w:p w14:paraId="739535D4" w14:textId="03E1126D" w:rsidR="00546CD4" w:rsidRPr="00305433" w:rsidRDefault="00546CD4" w:rsidP="00546CD4">
      <w:pPr>
        <w:autoSpaceDE w:val="0"/>
        <w:autoSpaceDN w:val="0"/>
        <w:adjustRightInd w:val="0"/>
        <w:ind w:left="0" w:firstLine="720"/>
        <w:rPr>
          <w:rFonts w:asciiTheme="minorHAnsi" w:hAnsiTheme="minorHAnsi" w:cstheme="minorHAnsi"/>
          <w:lang w:val="sr-Latn-BA"/>
        </w:rPr>
      </w:pPr>
      <w:r w:rsidRPr="00305433">
        <w:rPr>
          <w:rFonts w:asciiTheme="minorHAnsi" w:hAnsiTheme="minorHAnsi" w:cstheme="minorHAnsi"/>
          <w:lang w:val="sr-Cyrl-BA"/>
        </w:rPr>
        <w:t>У тачки 7) послије ријечи „метролошким прописим</w:t>
      </w:r>
      <w:r w:rsidRPr="00305433">
        <w:rPr>
          <w:rFonts w:asciiTheme="minorHAnsi" w:hAnsiTheme="minorHAnsi" w:cstheme="minorHAnsi"/>
          <w:lang w:val="sr-Latn-BA"/>
        </w:rPr>
        <w:t>a</w:t>
      </w:r>
      <w:r w:rsidRPr="00305433">
        <w:rPr>
          <w:rFonts w:asciiTheme="minorHAnsi" w:hAnsiTheme="minorHAnsi" w:cstheme="minorHAnsi"/>
          <w:lang w:val="sr-Cyrl-BA"/>
        </w:rPr>
        <w:t>“ додају се ријечи: „и</w:t>
      </w:r>
      <w:r w:rsidRPr="00305433">
        <w:rPr>
          <w:rFonts w:asciiTheme="minorHAnsi" w:hAnsiTheme="minorHAnsi" w:cstheme="minorHAnsi"/>
          <w:lang w:val="sr-Latn-BA"/>
        </w:rPr>
        <w:t xml:space="preserve"> </w:t>
      </w:r>
      <w:r w:rsidRPr="00305433">
        <w:rPr>
          <w:rFonts w:asciiTheme="minorHAnsi" w:hAnsiTheme="minorHAnsi" w:cstheme="minorHAnsi"/>
          <w:lang w:val="sr-Cyrl-BA"/>
        </w:rPr>
        <w:t>пратећим стандардима</w:t>
      </w:r>
      <w:r w:rsidR="008F0228" w:rsidRPr="00305433">
        <w:rPr>
          <w:rFonts w:asciiTheme="minorHAnsi" w:hAnsiTheme="minorHAnsi" w:cstheme="minorHAnsi"/>
          <w:lang w:val="sr-Latn-BA"/>
        </w:rPr>
        <w:t xml:space="preserve">, </w:t>
      </w:r>
      <w:r w:rsidRPr="00305433">
        <w:rPr>
          <w:rFonts w:asciiTheme="minorHAnsi" w:hAnsiTheme="minorHAnsi" w:cstheme="minorHAnsi"/>
          <w:lang w:val="sr-Cyrl-BA"/>
        </w:rPr>
        <w:t>међународним препорукама и утврђеним процедурама и радним упутствима (члан 28. став 8),</w:t>
      </w:r>
      <w:r w:rsidR="008F0228" w:rsidRPr="00305433">
        <w:rPr>
          <w:rFonts w:asciiTheme="minorHAnsi" w:hAnsiTheme="minorHAnsi" w:cstheme="minorHAnsi"/>
          <w:lang w:val="sr-Latn-BA"/>
        </w:rPr>
        <w:t>“.</w:t>
      </w:r>
    </w:p>
    <w:p w14:paraId="680DC6EC" w14:textId="77777777" w:rsidR="00546CD4" w:rsidRPr="00305433" w:rsidRDefault="00546CD4" w:rsidP="001406B1">
      <w:pPr>
        <w:autoSpaceDE w:val="0"/>
        <w:autoSpaceDN w:val="0"/>
        <w:adjustRightInd w:val="0"/>
        <w:ind w:left="0" w:firstLine="0"/>
        <w:jc w:val="center"/>
        <w:rPr>
          <w:rFonts w:asciiTheme="minorHAnsi" w:hAnsiTheme="minorHAnsi" w:cstheme="minorHAnsi"/>
          <w:lang w:val="sr-Cyrl-BA"/>
        </w:rPr>
      </w:pPr>
    </w:p>
    <w:p w14:paraId="6F283E5D" w14:textId="01956C04" w:rsidR="002E3183" w:rsidRPr="00305433" w:rsidRDefault="004777BA" w:rsidP="001406B1">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0E510F" w:rsidRPr="00305433">
        <w:rPr>
          <w:rFonts w:asciiTheme="minorHAnsi" w:hAnsiTheme="minorHAnsi" w:cstheme="minorHAnsi"/>
          <w:lang w:val="sr-Cyrl-BA"/>
        </w:rPr>
        <w:t>26.</w:t>
      </w:r>
    </w:p>
    <w:p w14:paraId="360EF0CF" w14:textId="7638FA81" w:rsidR="004777BA" w:rsidRPr="00305433" w:rsidRDefault="004777BA" w:rsidP="007961F3">
      <w:pPr>
        <w:autoSpaceDE w:val="0"/>
        <w:autoSpaceDN w:val="0"/>
        <w:adjustRightInd w:val="0"/>
        <w:ind w:left="0" w:firstLine="0"/>
        <w:rPr>
          <w:rFonts w:asciiTheme="minorHAnsi" w:hAnsiTheme="minorHAnsi" w:cstheme="minorHAnsi"/>
          <w:lang w:val="sr-Cyrl-BA"/>
        </w:rPr>
      </w:pPr>
    </w:p>
    <w:p w14:paraId="3548C21D" w14:textId="03566600" w:rsidR="004777BA" w:rsidRPr="00305433" w:rsidRDefault="007D6947" w:rsidP="007D6947">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Члан 56. брише се. </w:t>
      </w:r>
    </w:p>
    <w:p w14:paraId="5206CCF9" w14:textId="69F258E0" w:rsidR="004777BA" w:rsidRPr="00305433" w:rsidRDefault="004777BA" w:rsidP="004777BA">
      <w:pPr>
        <w:autoSpaceDE w:val="0"/>
        <w:autoSpaceDN w:val="0"/>
        <w:adjustRightInd w:val="0"/>
        <w:ind w:left="0" w:firstLine="720"/>
        <w:rPr>
          <w:rFonts w:asciiTheme="minorHAnsi" w:hAnsiTheme="minorHAnsi" w:cstheme="minorHAnsi"/>
          <w:lang w:val="sr-Cyrl-BA"/>
        </w:rPr>
      </w:pPr>
    </w:p>
    <w:p w14:paraId="11488336" w14:textId="22732A61" w:rsidR="004777BA" w:rsidRPr="00305433" w:rsidRDefault="004777BA" w:rsidP="001406B1">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0E510F" w:rsidRPr="00305433">
        <w:rPr>
          <w:rFonts w:asciiTheme="minorHAnsi" w:hAnsiTheme="minorHAnsi" w:cstheme="minorHAnsi"/>
          <w:lang w:val="sr-Cyrl-BA"/>
        </w:rPr>
        <w:t>27.</w:t>
      </w:r>
    </w:p>
    <w:p w14:paraId="53F39E6C" w14:textId="44117033" w:rsidR="004777BA" w:rsidRPr="00305433" w:rsidRDefault="004777BA" w:rsidP="004777BA">
      <w:pPr>
        <w:autoSpaceDE w:val="0"/>
        <w:autoSpaceDN w:val="0"/>
        <w:adjustRightInd w:val="0"/>
        <w:ind w:left="0" w:firstLine="0"/>
        <w:rPr>
          <w:rFonts w:asciiTheme="minorHAnsi" w:hAnsiTheme="minorHAnsi" w:cstheme="minorHAnsi"/>
          <w:lang w:val="sr-Cyrl-BA"/>
        </w:rPr>
      </w:pPr>
    </w:p>
    <w:p w14:paraId="4D7C588F" w14:textId="332691ED" w:rsidR="00FB2BA3" w:rsidRPr="00305433" w:rsidRDefault="004777BA" w:rsidP="001406B1">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У члану 59. у ставу </w:t>
      </w:r>
      <w:r w:rsidR="009F5681" w:rsidRPr="00305433">
        <w:rPr>
          <w:rFonts w:asciiTheme="minorHAnsi" w:hAnsiTheme="minorHAnsi" w:cstheme="minorHAnsi"/>
          <w:lang w:val="sr-Cyrl-BA"/>
        </w:rPr>
        <w:t>2</w:t>
      </w:r>
      <w:r w:rsidRPr="00305433">
        <w:rPr>
          <w:rFonts w:asciiTheme="minorHAnsi" w:hAnsiTheme="minorHAnsi" w:cstheme="minorHAnsi"/>
          <w:lang w:val="sr-Cyrl-BA"/>
        </w:rPr>
        <w:t xml:space="preserve">. </w:t>
      </w:r>
      <w:r w:rsidR="00FB2BA3" w:rsidRPr="00305433">
        <w:rPr>
          <w:rFonts w:asciiTheme="minorHAnsi" w:hAnsiTheme="minorHAnsi" w:cstheme="minorHAnsi"/>
          <w:lang w:val="sr-Cyrl-BA"/>
        </w:rPr>
        <w:t>у тачки 5) ријечи: „став 11“ замјењују се ријечима: „став 12“.</w:t>
      </w:r>
    </w:p>
    <w:p w14:paraId="6B07DE56" w14:textId="77FAE3EE" w:rsidR="00FB2BA3" w:rsidRPr="00305433" w:rsidRDefault="00FB2BA3" w:rsidP="001406B1">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У тачки 7) ријечи: „став 5</w:t>
      </w:r>
      <w:r w:rsidR="00E00251" w:rsidRPr="00305433">
        <w:rPr>
          <w:rFonts w:asciiTheme="minorHAnsi" w:hAnsiTheme="minorHAnsi" w:cstheme="minorHAnsi"/>
          <w:lang w:val="sr-Cyrl-BA"/>
        </w:rPr>
        <w:t>.</w:t>
      </w:r>
      <w:r w:rsidRPr="00305433">
        <w:rPr>
          <w:rFonts w:asciiTheme="minorHAnsi" w:hAnsiTheme="minorHAnsi" w:cstheme="minorHAnsi"/>
          <w:lang w:val="sr-Cyrl-BA"/>
        </w:rPr>
        <w:t>“ замјењују се ријечима: „став 6</w:t>
      </w:r>
      <w:r w:rsidR="00E00251" w:rsidRPr="00305433">
        <w:rPr>
          <w:rFonts w:asciiTheme="minorHAnsi" w:hAnsiTheme="minorHAnsi" w:cstheme="minorHAnsi"/>
          <w:lang w:val="sr-Cyrl-BA"/>
        </w:rPr>
        <w:t>.</w:t>
      </w:r>
      <w:r w:rsidRPr="00305433">
        <w:rPr>
          <w:rFonts w:asciiTheme="minorHAnsi" w:hAnsiTheme="minorHAnsi" w:cstheme="minorHAnsi"/>
          <w:lang w:val="sr-Cyrl-BA"/>
        </w:rPr>
        <w:t>“.</w:t>
      </w:r>
    </w:p>
    <w:p w14:paraId="0DEFD2FA" w14:textId="40D2D41A" w:rsidR="00FB2BA3" w:rsidRPr="00305433" w:rsidRDefault="00FB2BA3" w:rsidP="001406B1">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У</w:t>
      </w:r>
      <w:r w:rsidR="004777BA" w:rsidRPr="00305433">
        <w:rPr>
          <w:rFonts w:asciiTheme="minorHAnsi" w:hAnsiTheme="minorHAnsi" w:cstheme="minorHAnsi"/>
          <w:lang w:val="sr-Cyrl-BA"/>
        </w:rPr>
        <w:t xml:space="preserve"> тачки 9) послије ријечи: „потврда</w:t>
      </w:r>
      <w:r w:rsidRPr="00305433">
        <w:rPr>
          <w:rFonts w:asciiTheme="minorHAnsi" w:hAnsiTheme="minorHAnsi" w:cstheme="minorHAnsi"/>
          <w:lang w:val="sr-Cyrl-BA"/>
        </w:rPr>
        <w:t>“ додају се ријечи: „и мишљења“, а ријечи: „став 2“ замјењују се ријечима: „став 5“.</w:t>
      </w:r>
    </w:p>
    <w:p w14:paraId="6C0A1BA2" w14:textId="0B940274" w:rsidR="004777BA" w:rsidRPr="00305433" w:rsidRDefault="00FB2BA3" w:rsidP="001406B1">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У тачки 11) ријечи: „став 2“ замјењују се ријечима: „став </w:t>
      </w:r>
      <w:r w:rsidR="00EB345A" w:rsidRPr="00305433">
        <w:rPr>
          <w:rFonts w:asciiTheme="minorHAnsi" w:hAnsiTheme="minorHAnsi" w:cstheme="minorHAnsi"/>
          <w:lang w:val="sr-Cyrl-BA"/>
        </w:rPr>
        <w:t>10</w:t>
      </w:r>
      <w:r w:rsidRPr="00305433">
        <w:rPr>
          <w:rFonts w:asciiTheme="minorHAnsi" w:hAnsiTheme="minorHAnsi" w:cstheme="minorHAnsi"/>
          <w:lang w:val="sr-Cyrl-BA"/>
        </w:rPr>
        <w:t>“.</w:t>
      </w:r>
    </w:p>
    <w:p w14:paraId="290EB17C" w14:textId="294324E8" w:rsidR="001406B1" w:rsidRPr="00305433" w:rsidRDefault="003C43A4" w:rsidP="001406B1">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У т</w:t>
      </w:r>
      <w:r w:rsidR="001406B1" w:rsidRPr="00305433">
        <w:rPr>
          <w:rFonts w:asciiTheme="minorHAnsi" w:hAnsiTheme="minorHAnsi" w:cstheme="minorHAnsi"/>
          <w:lang w:val="sr-Cyrl-BA"/>
        </w:rPr>
        <w:t>ачк</w:t>
      </w:r>
      <w:r w:rsidRPr="00305433">
        <w:rPr>
          <w:rFonts w:asciiTheme="minorHAnsi" w:hAnsiTheme="minorHAnsi" w:cstheme="minorHAnsi"/>
          <w:lang w:val="sr-Cyrl-BA"/>
        </w:rPr>
        <w:t>и</w:t>
      </w:r>
      <w:r w:rsidR="001406B1" w:rsidRPr="00305433">
        <w:rPr>
          <w:rFonts w:asciiTheme="minorHAnsi" w:hAnsiTheme="minorHAnsi" w:cstheme="minorHAnsi"/>
          <w:lang w:val="sr-Cyrl-BA"/>
        </w:rPr>
        <w:t xml:space="preserve"> 13) </w:t>
      </w:r>
      <w:r w:rsidRPr="00305433">
        <w:rPr>
          <w:rFonts w:asciiTheme="minorHAnsi" w:hAnsiTheme="minorHAnsi" w:cstheme="minorHAnsi"/>
          <w:lang w:val="sr-Cyrl-BA"/>
        </w:rPr>
        <w:t xml:space="preserve">послије ријечи: „став 5)“ </w:t>
      </w:r>
      <w:r w:rsidR="001406B1" w:rsidRPr="00305433">
        <w:rPr>
          <w:rFonts w:asciiTheme="minorHAnsi" w:hAnsiTheme="minorHAnsi" w:cstheme="minorHAnsi"/>
          <w:lang w:val="sr-Cyrl-BA"/>
        </w:rPr>
        <w:t xml:space="preserve">додају се </w:t>
      </w:r>
      <w:r w:rsidRPr="00305433">
        <w:rPr>
          <w:rFonts w:asciiTheme="minorHAnsi" w:hAnsiTheme="minorHAnsi" w:cstheme="minorHAnsi"/>
          <w:lang w:val="sr-Cyrl-BA"/>
        </w:rPr>
        <w:t xml:space="preserve">запета и </w:t>
      </w:r>
      <w:r w:rsidR="001406B1" w:rsidRPr="00305433">
        <w:rPr>
          <w:rFonts w:asciiTheme="minorHAnsi" w:hAnsiTheme="minorHAnsi" w:cstheme="minorHAnsi"/>
          <w:lang w:val="sr-Cyrl-BA"/>
        </w:rPr>
        <w:t xml:space="preserve">нове т. 14), 15) и 16), које гласе: </w:t>
      </w:r>
    </w:p>
    <w:p w14:paraId="172CC24E" w14:textId="04161669" w:rsidR="001406B1" w:rsidRPr="00305433" w:rsidRDefault="001406B1" w:rsidP="00D745DA">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„14) </w:t>
      </w:r>
      <w:r w:rsidR="00EB345A" w:rsidRPr="00305433">
        <w:rPr>
          <w:rFonts w:asciiTheme="minorHAnsi" w:hAnsiTheme="minorHAnsi" w:cstheme="minorHAnsi"/>
          <w:lang w:val="sr-Cyrl-BA"/>
        </w:rPr>
        <w:t>правилнике о метролошким и техничким захтјевима за верификацију одређене врсте мјерила (члан 20. став 13),</w:t>
      </w:r>
    </w:p>
    <w:p w14:paraId="53D65101" w14:textId="5E667509" w:rsidR="001406B1" w:rsidRPr="00305433" w:rsidRDefault="001406B1" w:rsidP="00D745DA">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15) </w:t>
      </w:r>
      <w:r w:rsidR="00EB345A" w:rsidRPr="00305433">
        <w:rPr>
          <w:rFonts w:asciiTheme="minorHAnsi" w:hAnsiTheme="minorHAnsi" w:cstheme="minorHAnsi"/>
          <w:lang w:val="sr-Cyrl-BA"/>
        </w:rPr>
        <w:t>Правилник о контролном прегледу мјерила (члан 24. став 10),</w:t>
      </w:r>
    </w:p>
    <w:p w14:paraId="0CF84F3E" w14:textId="02C957CD" w:rsidR="00F57B9F" w:rsidRPr="00305433" w:rsidRDefault="001406B1" w:rsidP="00546CD4">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16) правилнике о условима за оснивање лабораторија за припрему одређених врста мјерила за верификацију</w:t>
      </w:r>
      <w:r w:rsidR="00D745DA" w:rsidRPr="00305433">
        <w:rPr>
          <w:rFonts w:asciiTheme="minorHAnsi" w:hAnsiTheme="minorHAnsi" w:cstheme="minorHAnsi"/>
          <w:lang w:val="sr-Cyrl-BA"/>
        </w:rPr>
        <w:t xml:space="preserve"> (члан 33. став 1</w:t>
      </w:r>
      <w:r w:rsidR="00FB2BA3" w:rsidRPr="00305433">
        <w:rPr>
          <w:rFonts w:asciiTheme="minorHAnsi" w:hAnsiTheme="minorHAnsi" w:cstheme="minorHAnsi"/>
          <w:lang w:val="sr-Cyrl-BA"/>
        </w:rPr>
        <w:t>0</w:t>
      </w:r>
      <w:r w:rsidR="00D745DA" w:rsidRPr="00305433">
        <w:rPr>
          <w:rFonts w:asciiTheme="minorHAnsi" w:hAnsiTheme="minorHAnsi" w:cstheme="minorHAnsi"/>
          <w:lang w:val="sr-Cyrl-BA"/>
        </w:rPr>
        <w:t>)“.</w:t>
      </w:r>
    </w:p>
    <w:p w14:paraId="287D1D39" w14:textId="77777777" w:rsidR="00546CD4" w:rsidRPr="00305433" w:rsidRDefault="00546CD4" w:rsidP="00006379">
      <w:pPr>
        <w:autoSpaceDE w:val="0"/>
        <w:autoSpaceDN w:val="0"/>
        <w:adjustRightInd w:val="0"/>
        <w:ind w:left="0" w:firstLine="0"/>
        <w:jc w:val="center"/>
        <w:rPr>
          <w:rFonts w:asciiTheme="minorHAnsi" w:hAnsiTheme="minorHAnsi" w:cstheme="minorHAnsi"/>
          <w:lang w:val="sr-Cyrl-BA"/>
        </w:rPr>
      </w:pPr>
    </w:p>
    <w:p w14:paraId="6DD16AB2" w14:textId="7687198B" w:rsidR="00006379" w:rsidRPr="00305433" w:rsidRDefault="00006379" w:rsidP="00006379">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 xml:space="preserve">Члан </w:t>
      </w:r>
      <w:r w:rsidR="007C66C2" w:rsidRPr="00305433">
        <w:rPr>
          <w:rFonts w:asciiTheme="minorHAnsi" w:hAnsiTheme="minorHAnsi" w:cstheme="minorHAnsi"/>
          <w:lang w:val="sr-Cyrl-BA"/>
        </w:rPr>
        <w:t>28.</w:t>
      </w:r>
    </w:p>
    <w:p w14:paraId="3526778B" w14:textId="1FC4E6CA" w:rsidR="00006379" w:rsidRPr="00305433" w:rsidRDefault="00006379" w:rsidP="00006379">
      <w:pPr>
        <w:autoSpaceDE w:val="0"/>
        <w:autoSpaceDN w:val="0"/>
        <w:adjustRightInd w:val="0"/>
        <w:ind w:left="0" w:firstLine="0"/>
        <w:rPr>
          <w:rFonts w:asciiTheme="minorHAnsi" w:hAnsiTheme="minorHAnsi" w:cstheme="minorHAnsi"/>
          <w:lang w:val="sr-Cyrl-BA"/>
        </w:rPr>
      </w:pPr>
    </w:p>
    <w:p w14:paraId="7D8A6725" w14:textId="5617EF6E" w:rsidR="00006379" w:rsidRPr="00305433" w:rsidRDefault="00006379" w:rsidP="00006379">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ab/>
        <w:t xml:space="preserve">Овај закон ступа на снагу осмог дана од дана објављивања у „Службеном гласнику Републике Српске“. </w:t>
      </w:r>
    </w:p>
    <w:p w14:paraId="203F2AA4" w14:textId="6F493EAD" w:rsidR="00006379" w:rsidRPr="00305433" w:rsidRDefault="00006379" w:rsidP="00006379">
      <w:pPr>
        <w:shd w:val="clear" w:color="auto" w:fill="FFFFFF"/>
        <w:ind w:left="0" w:firstLine="0"/>
        <w:rPr>
          <w:rFonts w:asciiTheme="minorHAnsi" w:hAnsiTheme="minorHAnsi" w:cstheme="minorHAnsi"/>
          <w:lang w:val="sr-Cyrl-BA"/>
        </w:rPr>
      </w:pPr>
    </w:p>
    <w:p w14:paraId="67F66C61" w14:textId="73A8B70D" w:rsidR="00C738F4" w:rsidRPr="00305433" w:rsidRDefault="00C738F4" w:rsidP="00006379">
      <w:pPr>
        <w:shd w:val="clear" w:color="auto" w:fill="FFFFFF"/>
        <w:ind w:left="0" w:firstLine="0"/>
        <w:rPr>
          <w:rFonts w:asciiTheme="minorHAnsi" w:hAnsiTheme="minorHAnsi" w:cstheme="minorHAnsi"/>
          <w:lang w:val="sr-Cyrl-BA"/>
        </w:rPr>
      </w:pPr>
    </w:p>
    <w:p w14:paraId="2A836A8E" w14:textId="77777777" w:rsidR="00C738F4" w:rsidRPr="00305433" w:rsidRDefault="00C738F4" w:rsidP="00006379">
      <w:pPr>
        <w:shd w:val="clear" w:color="auto" w:fill="FFFFFF"/>
        <w:ind w:left="0" w:firstLine="0"/>
        <w:rPr>
          <w:rFonts w:asciiTheme="minorHAnsi" w:hAnsiTheme="minorHAnsi" w:cstheme="minorHAnsi"/>
          <w:lang w:val="sr-Cyrl-BA"/>
        </w:rPr>
      </w:pPr>
    </w:p>
    <w:p w14:paraId="325397E4" w14:textId="77777777" w:rsidR="00006379" w:rsidRPr="00305433" w:rsidRDefault="00006379" w:rsidP="00006379">
      <w:pPr>
        <w:widowControl w:val="0"/>
        <w:tabs>
          <w:tab w:val="center" w:pos="7560"/>
        </w:tabs>
        <w:autoSpaceDE w:val="0"/>
        <w:autoSpaceDN w:val="0"/>
        <w:adjustRightInd w:val="0"/>
        <w:ind w:left="0" w:firstLine="0"/>
        <w:jc w:val="left"/>
        <w:rPr>
          <w:rFonts w:asciiTheme="minorHAnsi" w:hAnsiTheme="minorHAnsi" w:cstheme="minorHAnsi"/>
          <w:lang w:val="sr-Cyrl-BA"/>
        </w:rPr>
      </w:pPr>
      <w:r w:rsidRPr="00305433">
        <w:rPr>
          <w:rFonts w:asciiTheme="minorHAnsi" w:hAnsiTheme="minorHAnsi" w:cstheme="minorHAnsi"/>
          <w:lang w:val="sr-Cyrl-BA"/>
        </w:rPr>
        <w:t xml:space="preserve">Број: </w:t>
      </w:r>
      <w:r w:rsidRPr="00305433">
        <w:rPr>
          <w:rFonts w:asciiTheme="minorHAnsi" w:hAnsiTheme="minorHAnsi" w:cstheme="minorHAnsi"/>
          <w:lang w:val="sr-Cyrl-BA"/>
        </w:rPr>
        <w:tab/>
        <w:t>ПРЕДСЈЕДНИК</w:t>
      </w:r>
    </w:p>
    <w:p w14:paraId="4BF6D627" w14:textId="77777777" w:rsidR="00006379" w:rsidRPr="00305433" w:rsidRDefault="00006379" w:rsidP="00006379">
      <w:pPr>
        <w:widowControl w:val="0"/>
        <w:tabs>
          <w:tab w:val="center" w:pos="7560"/>
        </w:tabs>
        <w:autoSpaceDE w:val="0"/>
        <w:autoSpaceDN w:val="0"/>
        <w:adjustRightInd w:val="0"/>
        <w:ind w:left="0" w:firstLine="0"/>
        <w:jc w:val="left"/>
        <w:rPr>
          <w:rFonts w:asciiTheme="minorHAnsi" w:hAnsiTheme="minorHAnsi" w:cstheme="minorHAnsi"/>
          <w:lang w:val="sr-Cyrl-BA"/>
        </w:rPr>
      </w:pPr>
      <w:r w:rsidRPr="00305433">
        <w:rPr>
          <w:rFonts w:asciiTheme="minorHAnsi" w:hAnsiTheme="minorHAnsi" w:cstheme="minorHAnsi"/>
          <w:lang w:val="sr-Cyrl-BA"/>
        </w:rPr>
        <w:t>Датум:</w:t>
      </w:r>
      <w:r w:rsidRPr="00305433">
        <w:rPr>
          <w:rFonts w:asciiTheme="minorHAnsi" w:hAnsiTheme="minorHAnsi" w:cstheme="minorHAnsi"/>
          <w:lang w:val="sr-Cyrl-BA"/>
        </w:rPr>
        <w:tab/>
        <w:t>НАРОДНЕ СКУПШТИНЕ</w:t>
      </w:r>
    </w:p>
    <w:p w14:paraId="4071E106" w14:textId="3FEF9931" w:rsidR="00006379" w:rsidRPr="00305433" w:rsidRDefault="00006379" w:rsidP="00006379">
      <w:pPr>
        <w:widowControl w:val="0"/>
        <w:tabs>
          <w:tab w:val="center" w:pos="7560"/>
        </w:tabs>
        <w:autoSpaceDE w:val="0"/>
        <w:autoSpaceDN w:val="0"/>
        <w:adjustRightInd w:val="0"/>
        <w:ind w:left="0" w:firstLine="0"/>
        <w:jc w:val="left"/>
        <w:rPr>
          <w:rFonts w:asciiTheme="minorHAnsi" w:hAnsiTheme="minorHAnsi" w:cstheme="minorHAnsi"/>
          <w:strike/>
          <w:lang w:val="sr-Cyrl-BA"/>
        </w:rPr>
      </w:pPr>
    </w:p>
    <w:p w14:paraId="6BD26830" w14:textId="77777777" w:rsidR="00006379" w:rsidRPr="00305433" w:rsidRDefault="00006379" w:rsidP="00006379">
      <w:pPr>
        <w:widowControl w:val="0"/>
        <w:tabs>
          <w:tab w:val="center" w:pos="7560"/>
        </w:tabs>
        <w:autoSpaceDE w:val="0"/>
        <w:autoSpaceDN w:val="0"/>
        <w:adjustRightInd w:val="0"/>
        <w:ind w:left="0" w:firstLine="6663"/>
        <w:jc w:val="left"/>
        <w:rPr>
          <w:rFonts w:asciiTheme="minorHAnsi" w:hAnsiTheme="minorHAnsi" w:cstheme="minorHAnsi"/>
          <w:lang w:val="sr-Cyrl-BA"/>
        </w:rPr>
      </w:pPr>
      <w:r w:rsidRPr="00305433">
        <w:rPr>
          <w:rFonts w:asciiTheme="minorHAnsi" w:hAnsiTheme="minorHAnsi" w:cstheme="minorHAnsi"/>
          <w:lang w:val="sr-Cyrl-BA"/>
        </w:rPr>
        <w:t>Ненад Стевандић</w:t>
      </w:r>
    </w:p>
    <w:p w14:paraId="4BB5589E" w14:textId="77777777" w:rsidR="00006379" w:rsidRPr="00305433" w:rsidRDefault="00006379" w:rsidP="00006379">
      <w:pPr>
        <w:autoSpaceDE w:val="0"/>
        <w:autoSpaceDN w:val="0"/>
        <w:adjustRightInd w:val="0"/>
        <w:ind w:left="0" w:firstLine="0"/>
        <w:rPr>
          <w:rFonts w:asciiTheme="minorHAnsi" w:hAnsiTheme="minorHAnsi" w:cstheme="minorHAnsi"/>
          <w:lang w:val="sr-Cyrl-BA"/>
        </w:rPr>
      </w:pPr>
    </w:p>
    <w:p w14:paraId="16338AEF" w14:textId="6411D02C" w:rsidR="00722130" w:rsidRPr="00305433" w:rsidRDefault="00722130" w:rsidP="00DC176B">
      <w:pPr>
        <w:autoSpaceDE w:val="0"/>
        <w:autoSpaceDN w:val="0"/>
        <w:adjustRightInd w:val="0"/>
        <w:ind w:left="0" w:firstLine="0"/>
        <w:jc w:val="left"/>
        <w:rPr>
          <w:rFonts w:asciiTheme="minorHAnsi" w:hAnsiTheme="minorHAnsi" w:cstheme="minorHAnsi"/>
          <w:lang w:val="sr-Cyrl-BA"/>
        </w:rPr>
      </w:pPr>
    </w:p>
    <w:p w14:paraId="1A6C0E30" w14:textId="3E6917FC" w:rsidR="006A5FD3" w:rsidRPr="00305433" w:rsidRDefault="006A5FD3" w:rsidP="00DC176B">
      <w:pPr>
        <w:autoSpaceDE w:val="0"/>
        <w:autoSpaceDN w:val="0"/>
        <w:adjustRightInd w:val="0"/>
        <w:ind w:left="0" w:firstLine="0"/>
        <w:jc w:val="left"/>
        <w:rPr>
          <w:rFonts w:asciiTheme="minorHAnsi" w:hAnsiTheme="minorHAnsi" w:cstheme="minorHAnsi"/>
          <w:lang w:val="sr-Cyrl-BA"/>
        </w:rPr>
      </w:pPr>
    </w:p>
    <w:p w14:paraId="60CA0280" w14:textId="47083ACE" w:rsidR="006A5FD3" w:rsidRPr="00305433" w:rsidRDefault="006A5FD3" w:rsidP="00DC176B">
      <w:pPr>
        <w:autoSpaceDE w:val="0"/>
        <w:autoSpaceDN w:val="0"/>
        <w:adjustRightInd w:val="0"/>
        <w:ind w:left="0" w:firstLine="0"/>
        <w:jc w:val="left"/>
        <w:rPr>
          <w:rFonts w:asciiTheme="minorHAnsi" w:hAnsiTheme="minorHAnsi" w:cstheme="minorHAnsi"/>
          <w:lang w:val="sr-Cyrl-BA"/>
        </w:rPr>
      </w:pPr>
    </w:p>
    <w:p w14:paraId="21C4BACB" w14:textId="133EBBF1" w:rsidR="00A33B68" w:rsidRPr="00305433" w:rsidRDefault="00A33B68" w:rsidP="00DC176B">
      <w:pPr>
        <w:autoSpaceDE w:val="0"/>
        <w:autoSpaceDN w:val="0"/>
        <w:adjustRightInd w:val="0"/>
        <w:ind w:left="0" w:firstLine="0"/>
        <w:jc w:val="left"/>
        <w:rPr>
          <w:rFonts w:asciiTheme="minorHAnsi" w:hAnsiTheme="minorHAnsi" w:cstheme="minorHAnsi"/>
          <w:lang w:val="sr-Cyrl-BA"/>
        </w:rPr>
      </w:pPr>
    </w:p>
    <w:p w14:paraId="68BCB6E2" w14:textId="2AC0EDFF" w:rsidR="00A33B68" w:rsidRPr="00305433" w:rsidRDefault="00A33B68" w:rsidP="00DC176B">
      <w:pPr>
        <w:autoSpaceDE w:val="0"/>
        <w:autoSpaceDN w:val="0"/>
        <w:adjustRightInd w:val="0"/>
        <w:ind w:left="0" w:firstLine="0"/>
        <w:jc w:val="left"/>
        <w:rPr>
          <w:rFonts w:asciiTheme="minorHAnsi" w:hAnsiTheme="minorHAnsi" w:cstheme="minorHAnsi"/>
          <w:lang w:val="sr-Cyrl-BA"/>
        </w:rPr>
      </w:pPr>
    </w:p>
    <w:p w14:paraId="467706B5" w14:textId="5F493AFF" w:rsidR="00A33B68" w:rsidRPr="00305433" w:rsidRDefault="00A33B68" w:rsidP="00DC176B">
      <w:pPr>
        <w:autoSpaceDE w:val="0"/>
        <w:autoSpaceDN w:val="0"/>
        <w:adjustRightInd w:val="0"/>
        <w:ind w:left="0" w:firstLine="0"/>
        <w:jc w:val="left"/>
        <w:rPr>
          <w:rFonts w:asciiTheme="minorHAnsi" w:hAnsiTheme="minorHAnsi" w:cstheme="minorHAnsi"/>
          <w:lang w:val="sr-Cyrl-BA"/>
        </w:rPr>
      </w:pPr>
    </w:p>
    <w:p w14:paraId="17694266" w14:textId="3C24FCE6" w:rsidR="00A33B68" w:rsidRPr="00305433" w:rsidRDefault="00A33B68" w:rsidP="00DC176B">
      <w:pPr>
        <w:autoSpaceDE w:val="0"/>
        <w:autoSpaceDN w:val="0"/>
        <w:adjustRightInd w:val="0"/>
        <w:ind w:left="0" w:firstLine="0"/>
        <w:jc w:val="left"/>
        <w:rPr>
          <w:rFonts w:asciiTheme="minorHAnsi" w:hAnsiTheme="minorHAnsi" w:cstheme="minorHAnsi"/>
          <w:lang w:val="sr-Cyrl-BA"/>
        </w:rPr>
      </w:pPr>
    </w:p>
    <w:p w14:paraId="7206E615" w14:textId="0DB5AE5D" w:rsidR="00A33B68" w:rsidRPr="00305433" w:rsidRDefault="00A33B68" w:rsidP="00DC176B">
      <w:pPr>
        <w:autoSpaceDE w:val="0"/>
        <w:autoSpaceDN w:val="0"/>
        <w:adjustRightInd w:val="0"/>
        <w:ind w:left="0" w:firstLine="0"/>
        <w:jc w:val="left"/>
        <w:rPr>
          <w:rFonts w:asciiTheme="minorHAnsi" w:hAnsiTheme="minorHAnsi" w:cstheme="minorHAnsi"/>
          <w:lang w:val="sr-Cyrl-BA"/>
        </w:rPr>
      </w:pPr>
    </w:p>
    <w:p w14:paraId="0DEEEDA5" w14:textId="221F8DD6" w:rsidR="00A33B68" w:rsidRPr="00305433" w:rsidRDefault="00A33B68" w:rsidP="00DC176B">
      <w:pPr>
        <w:autoSpaceDE w:val="0"/>
        <w:autoSpaceDN w:val="0"/>
        <w:adjustRightInd w:val="0"/>
        <w:ind w:left="0" w:firstLine="0"/>
        <w:jc w:val="left"/>
        <w:rPr>
          <w:rFonts w:asciiTheme="minorHAnsi" w:hAnsiTheme="minorHAnsi" w:cstheme="minorHAnsi"/>
          <w:lang w:val="sr-Cyrl-BA"/>
        </w:rPr>
      </w:pPr>
    </w:p>
    <w:p w14:paraId="2F911BBE" w14:textId="77777777" w:rsidR="00A33B68" w:rsidRPr="00305433" w:rsidRDefault="00A33B68" w:rsidP="00DC176B">
      <w:pPr>
        <w:autoSpaceDE w:val="0"/>
        <w:autoSpaceDN w:val="0"/>
        <w:adjustRightInd w:val="0"/>
        <w:ind w:left="0" w:firstLine="0"/>
        <w:jc w:val="left"/>
        <w:rPr>
          <w:rFonts w:asciiTheme="minorHAnsi" w:hAnsiTheme="minorHAnsi" w:cstheme="minorHAnsi"/>
          <w:lang w:val="sr-Cyrl-BA"/>
        </w:rPr>
      </w:pPr>
    </w:p>
    <w:p w14:paraId="58C880D8" w14:textId="29F94744" w:rsidR="006A5FD3" w:rsidRPr="00305433" w:rsidRDefault="006A5FD3" w:rsidP="00DC176B">
      <w:pPr>
        <w:autoSpaceDE w:val="0"/>
        <w:autoSpaceDN w:val="0"/>
        <w:adjustRightInd w:val="0"/>
        <w:ind w:left="0" w:firstLine="0"/>
        <w:jc w:val="left"/>
        <w:rPr>
          <w:rFonts w:asciiTheme="minorHAnsi" w:hAnsiTheme="minorHAnsi" w:cstheme="minorHAnsi"/>
          <w:lang w:val="sr-Cyrl-BA"/>
        </w:rPr>
      </w:pPr>
    </w:p>
    <w:p w14:paraId="439A4ECB" w14:textId="6B13CA1B" w:rsidR="00D76095" w:rsidRPr="00305433" w:rsidRDefault="00D76095" w:rsidP="00A95CE5">
      <w:pPr>
        <w:autoSpaceDE w:val="0"/>
        <w:autoSpaceDN w:val="0"/>
        <w:adjustRightInd w:val="0"/>
        <w:ind w:left="0" w:firstLine="720"/>
        <w:rPr>
          <w:rFonts w:ascii="Cambria" w:hAnsi="Cambria" w:cstheme="minorHAnsi"/>
          <w:b/>
          <w:lang w:val="sr-Cyrl-BA"/>
        </w:rPr>
      </w:pPr>
    </w:p>
    <w:p w14:paraId="713D4B8B" w14:textId="5787F653" w:rsidR="00D00F7B" w:rsidRPr="00305433" w:rsidRDefault="00D00F7B" w:rsidP="00A95CE5">
      <w:pPr>
        <w:autoSpaceDE w:val="0"/>
        <w:autoSpaceDN w:val="0"/>
        <w:adjustRightInd w:val="0"/>
        <w:ind w:left="0" w:firstLine="720"/>
        <w:rPr>
          <w:rFonts w:ascii="Cambria" w:hAnsi="Cambria" w:cstheme="minorHAnsi"/>
          <w:b/>
          <w:lang w:val="sr-Cyrl-BA"/>
        </w:rPr>
      </w:pPr>
    </w:p>
    <w:p w14:paraId="1601BE79" w14:textId="5BF4E625" w:rsidR="00D00F7B" w:rsidRPr="00305433" w:rsidRDefault="00D00F7B" w:rsidP="00A95CE5">
      <w:pPr>
        <w:autoSpaceDE w:val="0"/>
        <w:autoSpaceDN w:val="0"/>
        <w:adjustRightInd w:val="0"/>
        <w:ind w:left="0" w:firstLine="720"/>
        <w:rPr>
          <w:rFonts w:ascii="Cambria" w:hAnsi="Cambria" w:cstheme="minorHAnsi"/>
          <w:b/>
          <w:lang w:val="sr-Cyrl-BA"/>
        </w:rPr>
      </w:pPr>
    </w:p>
    <w:p w14:paraId="5D2E1080" w14:textId="4B3BF064" w:rsidR="00D00F7B" w:rsidRPr="00305433" w:rsidRDefault="00D00F7B" w:rsidP="00A95CE5">
      <w:pPr>
        <w:autoSpaceDE w:val="0"/>
        <w:autoSpaceDN w:val="0"/>
        <w:adjustRightInd w:val="0"/>
        <w:ind w:left="0" w:firstLine="720"/>
        <w:rPr>
          <w:rFonts w:ascii="Cambria" w:hAnsi="Cambria" w:cstheme="minorHAnsi"/>
          <w:b/>
          <w:lang w:val="sr-Cyrl-BA"/>
        </w:rPr>
      </w:pPr>
    </w:p>
    <w:p w14:paraId="558209C3" w14:textId="78BD6B15" w:rsidR="00D00F7B" w:rsidRPr="00305433" w:rsidRDefault="00D00F7B" w:rsidP="00A95CE5">
      <w:pPr>
        <w:autoSpaceDE w:val="0"/>
        <w:autoSpaceDN w:val="0"/>
        <w:adjustRightInd w:val="0"/>
        <w:ind w:left="0" w:firstLine="720"/>
        <w:rPr>
          <w:rFonts w:ascii="Cambria" w:hAnsi="Cambria" w:cstheme="minorHAnsi"/>
          <w:b/>
          <w:lang w:val="sr-Cyrl-BA"/>
        </w:rPr>
      </w:pPr>
    </w:p>
    <w:p w14:paraId="15C1FE64" w14:textId="4E48FC3F" w:rsidR="00D00F7B" w:rsidRPr="00305433" w:rsidRDefault="00D00F7B" w:rsidP="00A95CE5">
      <w:pPr>
        <w:autoSpaceDE w:val="0"/>
        <w:autoSpaceDN w:val="0"/>
        <w:adjustRightInd w:val="0"/>
        <w:ind w:left="0" w:firstLine="720"/>
        <w:rPr>
          <w:rFonts w:ascii="Cambria" w:hAnsi="Cambria" w:cstheme="minorHAnsi"/>
          <w:b/>
          <w:lang w:val="sr-Cyrl-BA"/>
        </w:rPr>
      </w:pPr>
    </w:p>
    <w:p w14:paraId="6101E662" w14:textId="20F03437" w:rsidR="00D00F7B" w:rsidRPr="00305433" w:rsidRDefault="00D00F7B" w:rsidP="00A95CE5">
      <w:pPr>
        <w:autoSpaceDE w:val="0"/>
        <w:autoSpaceDN w:val="0"/>
        <w:adjustRightInd w:val="0"/>
        <w:ind w:left="0" w:firstLine="720"/>
        <w:rPr>
          <w:rFonts w:ascii="Cambria" w:hAnsi="Cambria" w:cstheme="minorHAnsi"/>
          <w:b/>
          <w:lang w:val="sr-Cyrl-BA"/>
        </w:rPr>
      </w:pPr>
    </w:p>
    <w:p w14:paraId="3A0FEA10" w14:textId="0F93379D" w:rsidR="00D00F7B" w:rsidRPr="00305433" w:rsidRDefault="00D00F7B" w:rsidP="00A95CE5">
      <w:pPr>
        <w:autoSpaceDE w:val="0"/>
        <w:autoSpaceDN w:val="0"/>
        <w:adjustRightInd w:val="0"/>
        <w:ind w:left="0" w:firstLine="720"/>
        <w:rPr>
          <w:rFonts w:ascii="Cambria" w:hAnsi="Cambria" w:cstheme="minorHAnsi"/>
          <w:b/>
          <w:lang w:val="sr-Cyrl-BA"/>
        </w:rPr>
      </w:pPr>
    </w:p>
    <w:p w14:paraId="1DC946AC" w14:textId="4DA8F6A5" w:rsidR="00D00F7B" w:rsidRPr="00305433" w:rsidRDefault="00D00F7B" w:rsidP="00A95CE5">
      <w:pPr>
        <w:autoSpaceDE w:val="0"/>
        <w:autoSpaceDN w:val="0"/>
        <w:adjustRightInd w:val="0"/>
        <w:ind w:left="0" w:firstLine="720"/>
        <w:rPr>
          <w:rFonts w:ascii="Cambria" w:hAnsi="Cambria" w:cstheme="minorHAnsi"/>
          <w:b/>
          <w:lang w:val="sr-Cyrl-BA"/>
        </w:rPr>
      </w:pPr>
    </w:p>
    <w:p w14:paraId="660B00B0" w14:textId="4F265D97" w:rsidR="00D00F7B" w:rsidRPr="00305433" w:rsidRDefault="00D00F7B" w:rsidP="00A95CE5">
      <w:pPr>
        <w:autoSpaceDE w:val="0"/>
        <w:autoSpaceDN w:val="0"/>
        <w:adjustRightInd w:val="0"/>
        <w:ind w:left="0" w:firstLine="720"/>
        <w:rPr>
          <w:rFonts w:ascii="Cambria" w:hAnsi="Cambria" w:cstheme="minorHAnsi"/>
          <w:b/>
          <w:lang w:val="sr-Cyrl-BA"/>
        </w:rPr>
      </w:pPr>
    </w:p>
    <w:p w14:paraId="0DE15B27" w14:textId="19728CDC" w:rsidR="00D00F7B" w:rsidRPr="00305433" w:rsidRDefault="00D00F7B" w:rsidP="00A95CE5">
      <w:pPr>
        <w:autoSpaceDE w:val="0"/>
        <w:autoSpaceDN w:val="0"/>
        <w:adjustRightInd w:val="0"/>
        <w:ind w:left="0" w:firstLine="720"/>
        <w:rPr>
          <w:rFonts w:ascii="Cambria" w:hAnsi="Cambria" w:cstheme="minorHAnsi"/>
          <w:b/>
          <w:lang w:val="sr-Cyrl-BA"/>
        </w:rPr>
      </w:pPr>
    </w:p>
    <w:p w14:paraId="5A929568" w14:textId="447AAD8B" w:rsidR="00D00F7B" w:rsidRPr="00305433" w:rsidRDefault="00D00F7B" w:rsidP="00A95CE5">
      <w:pPr>
        <w:autoSpaceDE w:val="0"/>
        <w:autoSpaceDN w:val="0"/>
        <w:adjustRightInd w:val="0"/>
        <w:ind w:left="0" w:firstLine="720"/>
        <w:rPr>
          <w:rFonts w:ascii="Cambria" w:hAnsi="Cambria" w:cstheme="minorHAnsi"/>
          <w:b/>
          <w:lang w:val="sr-Cyrl-BA"/>
        </w:rPr>
      </w:pPr>
    </w:p>
    <w:p w14:paraId="31608384" w14:textId="5EA22682" w:rsidR="00D00F7B" w:rsidRPr="00305433" w:rsidRDefault="00D00F7B" w:rsidP="00A95CE5">
      <w:pPr>
        <w:autoSpaceDE w:val="0"/>
        <w:autoSpaceDN w:val="0"/>
        <w:adjustRightInd w:val="0"/>
        <w:ind w:left="0" w:firstLine="720"/>
        <w:rPr>
          <w:rFonts w:ascii="Cambria" w:hAnsi="Cambria" w:cstheme="minorHAnsi"/>
          <w:b/>
          <w:lang w:val="sr-Cyrl-BA"/>
        </w:rPr>
      </w:pPr>
    </w:p>
    <w:p w14:paraId="0DAC34FA" w14:textId="227915F1" w:rsidR="00D00F7B" w:rsidRPr="00305433" w:rsidRDefault="00D00F7B" w:rsidP="00A95CE5">
      <w:pPr>
        <w:autoSpaceDE w:val="0"/>
        <w:autoSpaceDN w:val="0"/>
        <w:adjustRightInd w:val="0"/>
        <w:ind w:left="0" w:firstLine="720"/>
        <w:rPr>
          <w:rFonts w:ascii="Cambria" w:hAnsi="Cambria" w:cstheme="minorHAnsi"/>
          <w:b/>
          <w:lang w:val="sr-Cyrl-BA"/>
        </w:rPr>
      </w:pPr>
    </w:p>
    <w:p w14:paraId="30EF66B3" w14:textId="77777777" w:rsidR="00305433" w:rsidRPr="00305433" w:rsidRDefault="00305433" w:rsidP="00305433">
      <w:pPr>
        <w:autoSpaceDE w:val="0"/>
        <w:autoSpaceDN w:val="0"/>
        <w:adjustRightInd w:val="0"/>
        <w:ind w:left="0" w:firstLine="0"/>
        <w:jc w:val="center"/>
        <w:rPr>
          <w:rFonts w:ascii="Cambria" w:hAnsi="Cambria" w:cstheme="minorHAnsi"/>
          <w:b/>
          <w:lang w:val="sr-Cyrl-BA"/>
        </w:rPr>
      </w:pPr>
      <w:r w:rsidRPr="00305433">
        <w:rPr>
          <w:rFonts w:ascii="Cambria" w:hAnsi="Cambria" w:cstheme="minorHAnsi"/>
          <w:b/>
          <w:lang w:val="sr-Cyrl-BA"/>
        </w:rPr>
        <w:lastRenderedPageBreak/>
        <w:t>ОБРАЗЛОЖЕЊЕ</w:t>
      </w:r>
    </w:p>
    <w:p w14:paraId="6B43A775" w14:textId="77777777" w:rsidR="00305433" w:rsidRPr="00305433" w:rsidRDefault="00305433" w:rsidP="00305433">
      <w:pPr>
        <w:autoSpaceDE w:val="0"/>
        <w:autoSpaceDN w:val="0"/>
        <w:adjustRightInd w:val="0"/>
        <w:ind w:left="0" w:firstLine="0"/>
        <w:jc w:val="center"/>
        <w:rPr>
          <w:rFonts w:ascii="Cambria" w:hAnsi="Cambria" w:cstheme="minorHAnsi"/>
          <w:b/>
          <w:lang w:val="sr-Cyrl-BA"/>
        </w:rPr>
      </w:pPr>
      <w:r w:rsidRPr="00305433">
        <w:rPr>
          <w:rFonts w:ascii="Cambria" w:hAnsi="Cambria" w:cstheme="minorHAnsi"/>
          <w:b/>
          <w:lang w:val="sr-Cyrl-BA"/>
        </w:rPr>
        <w:t>ПРИЈЕДЛОГА ЗАКОНА О ИЗМЈЕНАМА И ДОПУНАМА ЗАКОНА О МЕТРОЛОГИЈИ У РЕПУБЛИЦИ СРПСКОЈ</w:t>
      </w:r>
    </w:p>
    <w:p w14:paraId="1D7C29D1" w14:textId="77777777" w:rsidR="00305433" w:rsidRPr="00305433" w:rsidRDefault="00305433" w:rsidP="00305433">
      <w:pPr>
        <w:autoSpaceDE w:val="0"/>
        <w:autoSpaceDN w:val="0"/>
        <w:adjustRightInd w:val="0"/>
        <w:ind w:left="0" w:firstLine="720"/>
        <w:rPr>
          <w:rFonts w:ascii="Cambria" w:hAnsi="Cambria" w:cstheme="minorHAnsi"/>
          <w:b/>
          <w:lang w:val="sr-Cyrl-BA"/>
        </w:rPr>
      </w:pPr>
    </w:p>
    <w:p w14:paraId="3F5D0992" w14:textId="77777777" w:rsidR="00305433" w:rsidRPr="00305433" w:rsidRDefault="00305433" w:rsidP="00305433">
      <w:pPr>
        <w:autoSpaceDE w:val="0"/>
        <w:autoSpaceDN w:val="0"/>
        <w:adjustRightInd w:val="0"/>
        <w:ind w:left="0" w:firstLine="720"/>
        <w:rPr>
          <w:rFonts w:ascii="Cambria" w:hAnsi="Cambria" w:cstheme="minorHAnsi"/>
          <w:b/>
          <w:lang w:val="sr-Cyrl-BA"/>
        </w:rPr>
      </w:pPr>
    </w:p>
    <w:p w14:paraId="6F450D4A" w14:textId="77777777" w:rsidR="00305433" w:rsidRPr="00305433" w:rsidRDefault="00305433" w:rsidP="00305433">
      <w:pPr>
        <w:autoSpaceDE w:val="0"/>
        <w:autoSpaceDN w:val="0"/>
        <w:adjustRightInd w:val="0"/>
        <w:ind w:left="0" w:firstLine="0"/>
        <w:rPr>
          <w:rFonts w:ascii="Cambria" w:hAnsi="Cambria" w:cstheme="minorHAnsi"/>
          <w:b/>
          <w:lang w:val="sr-Cyrl-BA"/>
        </w:rPr>
      </w:pPr>
      <w:r w:rsidRPr="00305433">
        <w:rPr>
          <w:rFonts w:ascii="Cambria" w:hAnsi="Cambria" w:cstheme="minorHAnsi"/>
          <w:b/>
          <w:lang w:val="sr-Cyrl-BA"/>
        </w:rPr>
        <w:t>I УСТАВНИ ОСНОВ</w:t>
      </w:r>
    </w:p>
    <w:p w14:paraId="471BB543" w14:textId="77777777" w:rsidR="00305433" w:rsidRPr="00305433" w:rsidRDefault="00305433" w:rsidP="00305433">
      <w:pPr>
        <w:autoSpaceDE w:val="0"/>
        <w:autoSpaceDN w:val="0"/>
        <w:adjustRightInd w:val="0"/>
        <w:ind w:left="0" w:firstLine="720"/>
        <w:rPr>
          <w:rFonts w:ascii="Cambria" w:hAnsi="Cambria" w:cstheme="minorHAnsi"/>
          <w:b/>
          <w:lang w:val="sr-Cyrl-BA"/>
        </w:rPr>
      </w:pPr>
    </w:p>
    <w:p w14:paraId="0D059C0B"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Уставни основ за доношење закона садржан је у Амандману XXXII на члан 68. т. 6. и 8. Устава Републике Српске, према којима, између осталог, Република Српска уређује и обезбјеђује својинске и облигационе односе и заштиту свих облика својине, правни положај предузећа и других организација, основне циљеве и правце привредног развоја, те политику и мјере за усмјеравање развоја, као и у члану 70. став 2. Устава Републике Српске, којим је утврђено да Народна скупштина Републике Српске доноси законе, друге прописе и опште акте.</w:t>
      </w:r>
    </w:p>
    <w:p w14:paraId="2B3FF72A" w14:textId="77777777" w:rsidR="00305433" w:rsidRPr="00305433" w:rsidRDefault="00305433" w:rsidP="00305433">
      <w:pPr>
        <w:autoSpaceDE w:val="0"/>
        <w:autoSpaceDN w:val="0"/>
        <w:adjustRightInd w:val="0"/>
        <w:ind w:left="0" w:firstLine="720"/>
        <w:rPr>
          <w:rFonts w:ascii="Cambria" w:hAnsi="Cambria" w:cstheme="minorHAnsi"/>
          <w:lang w:val="sr-Cyrl-BA"/>
        </w:rPr>
      </w:pPr>
    </w:p>
    <w:p w14:paraId="4FF9BD54" w14:textId="77777777" w:rsidR="00305433" w:rsidRPr="00305433" w:rsidRDefault="00305433" w:rsidP="00305433">
      <w:pPr>
        <w:autoSpaceDE w:val="0"/>
        <w:autoSpaceDN w:val="0"/>
        <w:adjustRightInd w:val="0"/>
        <w:ind w:left="0" w:firstLine="0"/>
        <w:rPr>
          <w:rFonts w:ascii="Cambria" w:hAnsi="Cambria" w:cstheme="minorHAnsi"/>
          <w:b/>
          <w:lang w:val="sr-Cyrl-BA"/>
        </w:rPr>
      </w:pPr>
      <w:r w:rsidRPr="00305433">
        <w:rPr>
          <w:rFonts w:ascii="Cambria" w:hAnsi="Cambria" w:cstheme="minorHAnsi"/>
          <w:b/>
          <w:lang w:val="sr-Cyrl-BA"/>
        </w:rPr>
        <w:t>II УСКЛAЂEНOСT СA УСTAВOM, ПРAВНИM СИСTEMOM И ПРАВИЛИМА НOРMATИВНOПРAВНE TEХНИКE</w:t>
      </w:r>
    </w:p>
    <w:p w14:paraId="3AE12CC3" w14:textId="77777777" w:rsidR="00305433" w:rsidRPr="00305433" w:rsidRDefault="00305433" w:rsidP="00305433">
      <w:pPr>
        <w:autoSpaceDE w:val="0"/>
        <w:autoSpaceDN w:val="0"/>
        <w:adjustRightInd w:val="0"/>
        <w:ind w:left="0" w:firstLine="0"/>
        <w:rPr>
          <w:rFonts w:ascii="Cambria" w:hAnsi="Cambria" w:cstheme="minorHAnsi"/>
          <w:b/>
          <w:lang w:val="sr-Cyrl-BA"/>
        </w:rPr>
      </w:pPr>
    </w:p>
    <w:p w14:paraId="6B7F083C" w14:textId="77777777" w:rsidR="00305433" w:rsidRPr="00305433" w:rsidRDefault="00305433" w:rsidP="00305433">
      <w:pPr>
        <w:autoSpaceDE w:val="0"/>
        <w:autoSpaceDN w:val="0"/>
        <w:adjustRightInd w:val="0"/>
        <w:ind w:left="0" w:firstLine="0"/>
        <w:rPr>
          <w:rFonts w:asciiTheme="minorHAnsi" w:hAnsiTheme="minorHAnsi" w:cstheme="minorHAnsi"/>
          <w:lang w:val="sr-Cyrl-BA"/>
        </w:rPr>
      </w:pPr>
      <w:r w:rsidRPr="00305433">
        <w:rPr>
          <w:rFonts w:ascii="Cambria" w:hAnsi="Cambria" w:cstheme="minorHAnsi"/>
          <w:b/>
          <w:lang w:val="sr-Cyrl-BA"/>
        </w:rPr>
        <w:tab/>
      </w:r>
    </w:p>
    <w:p w14:paraId="036BC602" w14:textId="77777777" w:rsidR="00305433" w:rsidRPr="00305433" w:rsidRDefault="00305433" w:rsidP="00305433">
      <w:pPr>
        <w:autoSpaceDE w:val="0"/>
        <w:autoSpaceDN w:val="0"/>
        <w:adjustRightInd w:val="0"/>
        <w:ind w:left="0" w:firstLine="0"/>
        <w:rPr>
          <w:rFonts w:ascii="Cambria" w:hAnsi="Cambria" w:cstheme="minorHAnsi"/>
          <w:b/>
          <w:lang w:val="sr-Cyrl-BA"/>
        </w:rPr>
      </w:pPr>
      <w:r w:rsidRPr="00305433">
        <w:rPr>
          <w:rFonts w:ascii="Cambria" w:hAnsi="Cambria" w:cstheme="minorHAnsi"/>
          <w:b/>
          <w:lang w:val="sr-Cyrl-BA"/>
        </w:rPr>
        <w:t>III УСКЛАЂЕНОСТ СА ПРАВНИМ ПОРЕТКОМ ЕВРОПСКЕ УНИЈЕ</w:t>
      </w:r>
    </w:p>
    <w:p w14:paraId="5897F6E5" w14:textId="77777777" w:rsidR="00305433" w:rsidRPr="00305433" w:rsidRDefault="00305433" w:rsidP="00305433">
      <w:pPr>
        <w:autoSpaceDE w:val="0"/>
        <w:autoSpaceDN w:val="0"/>
        <w:adjustRightInd w:val="0"/>
        <w:ind w:left="0" w:firstLine="0"/>
        <w:rPr>
          <w:rFonts w:ascii="Cambria" w:hAnsi="Cambria" w:cstheme="minorHAnsi"/>
          <w:b/>
          <w:lang w:val="sr-Cyrl-BA"/>
        </w:rPr>
      </w:pPr>
    </w:p>
    <w:p w14:paraId="58E7838F" w14:textId="77777777" w:rsidR="00305433" w:rsidRPr="00305433" w:rsidRDefault="00305433" w:rsidP="00305433">
      <w:pPr>
        <w:autoSpaceDE w:val="0"/>
        <w:autoSpaceDN w:val="0"/>
        <w:adjustRightInd w:val="0"/>
        <w:ind w:left="0" w:firstLine="0"/>
        <w:rPr>
          <w:rFonts w:ascii="Cambria" w:hAnsi="Cambria" w:cstheme="minorHAnsi"/>
          <w:b/>
          <w:lang w:val="sr-Cyrl-BA"/>
        </w:rPr>
      </w:pPr>
    </w:p>
    <w:p w14:paraId="44AEF305" w14:textId="77777777" w:rsidR="00305433" w:rsidRPr="00305433" w:rsidRDefault="00305433" w:rsidP="00305433">
      <w:pPr>
        <w:autoSpaceDE w:val="0"/>
        <w:autoSpaceDN w:val="0"/>
        <w:adjustRightInd w:val="0"/>
        <w:ind w:left="0" w:firstLine="720"/>
        <w:rPr>
          <w:rFonts w:ascii="Cambria" w:hAnsi="Cambria" w:cstheme="minorHAnsi"/>
          <w:b/>
          <w:lang w:val="sr-Cyrl-BA"/>
        </w:rPr>
      </w:pPr>
      <w:r w:rsidRPr="00305433">
        <w:rPr>
          <w:rFonts w:ascii="Cambria" w:hAnsi="Cambria" w:cstheme="minorHAnsi"/>
          <w:b/>
          <w:lang w:val="sr-Cyrl-BA"/>
        </w:rPr>
        <w:tab/>
      </w:r>
      <w:r w:rsidRPr="00305433">
        <w:rPr>
          <w:rFonts w:ascii="Cambria" w:hAnsi="Cambria" w:cstheme="minorHAnsi"/>
          <w:b/>
          <w:lang w:val="sr-Cyrl-BA"/>
        </w:rPr>
        <w:tab/>
      </w:r>
    </w:p>
    <w:p w14:paraId="06ADDA24" w14:textId="77777777" w:rsidR="00305433" w:rsidRPr="00305433" w:rsidRDefault="00305433" w:rsidP="00305433">
      <w:pPr>
        <w:autoSpaceDE w:val="0"/>
        <w:autoSpaceDN w:val="0"/>
        <w:adjustRightInd w:val="0"/>
        <w:ind w:left="0" w:firstLine="0"/>
        <w:rPr>
          <w:rFonts w:ascii="Cambria" w:hAnsi="Cambria" w:cstheme="minorHAnsi"/>
          <w:b/>
          <w:lang w:val="sr-Cyrl-BA"/>
        </w:rPr>
      </w:pPr>
      <w:r w:rsidRPr="00305433">
        <w:rPr>
          <w:rFonts w:ascii="Cambria" w:hAnsi="Cambria" w:cstheme="minorHAnsi"/>
          <w:b/>
          <w:lang w:val="sr-Cyrl-BA"/>
        </w:rPr>
        <w:t>IV РАЗЛОЗИ ЗА ДОНОШЕЊЕ ЗАКОНА</w:t>
      </w:r>
    </w:p>
    <w:p w14:paraId="569649F4" w14:textId="77777777" w:rsidR="00305433" w:rsidRPr="00305433" w:rsidRDefault="00305433" w:rsidP="00305433">
      <w:pPr>
        <w:autoSpaceDE w:val="0"/>
        <w:autoSpaceDN w:val="0"/>
        <w:adjustRightInd w:val="0"/>
        <w:ind w:left="0" w:firstLine="720"/>
        <w:rPr>
          <w:rFonts w:ascii="Cambria" w:hAnsi="Cambria" w:cstheme="minorHAnsi"/>
          <w:b/>
          <w:lang w:val="sr-Cyrl-BA"/>
        </w:rPr>
      </w:pPr>
    </w:p>
    <w:p w14:paraId="5E9FFC4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Законом о метрологији у Републици Српској („Службени гласник Републике Српске“, број 132/22) уређују се систем законске метрологије, стављање на тржиште и употреба мјерила, оцјењивање усаглашености мјерила са прописаним условима, верификација мјерила, контрола претпакованих производа и мјерних боца, метролошки надзор и друга питања од значаја за метрологију.</w:t>
      </w:r>
    </w:p>
    <w:p w14:paraId="3A9E9D3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Метролошки систем у Републици Српској заснива се на активностима Републичког завода за стандардизацију и метрологију, овлашћених тијела за верификацију мјерила и образованих лабораторија за припрему мјерила за верификацију. Верификацију законских мјерила у Републици Српској врши Републички завод за стандардизацију и метрологију (у даљем тексту: Завод) путем својих организационих јединица – одјељења за верификацију и путем образованих лабораторија. Такође, верификацију законских мјерила обављају и овлашћена тијела за верификацију мјерила која посједују рјешења о овлашћивању за преглед и жигосање одређене врсте мјерила, издата од Завода. То су привредна друштва или предузетници који прије овлашћивања морају прибавити одговарајући акт о акредитацији, према стандарду EN ISO/IEC 17020. Овлашћена тијела самостално обављају и одговарају за послове верификације мјерила, а надзор над њиховим радом врши Завод и акредитационо тијело чију акредитацију имају. Образоване лабораторије су привредна друштва или предузетници код којих се обављају послови припреме мјерила за верификацију на основу добијеног рјешења о образовању лабораторије и у којој Завод врши преглед припремљених мјерила и њихово жигосање (верификација). Уколико наведени субјекти законске метрологије не испуњавају прописане услове, Завод суспендује или укида додијељена рјешења. Завод води јавну евиденцију додијељених </w:t>
      </w:r>
      <w:r w:rsidRPr="00305433">
        <w:rPr>
          <w:rFonts w:asciiTheme="minorHAnsi" w:hAnsiTheme="minorHAnsi" w:cstheme="minorHAnsi"/>
          <w:lang w:val="sr-Cyrl-BA"/>
        </w:rPr>
        <w:lastRenderedPageBreak/>
        <w:t>рјешења, као и евиденцију и контролу додијељених и употријебљених републичких жигова. Поред тога, Завод је надлежан и за контролу претпакованих производа и мјерних боца код субјеката који врше претпаковање и на тржишту. Метролошки (инспекцијски) надзор је значајан аспект законске метрологије, јер омогућава увид у примјену Закона о метрологији и пратећих подзаконских аката, законом прописаних мјерних јединица и мјерила на тржишту и у јавној употреби у Републици Српској, а тиме и увид у заштиту потрошача код трансакција које су засноване на мјерењима, заштиту здравља и живота људи и животиња, заштиту животне средине и у општу безбједност и безбједност у саобраћају. Метролошки надзор обавља Завод путем својих службених лица и Инспекторат Републике Српске (путем тржишне инспекције).</w:t>
      </w:r>
    </w:p>
    <w:p w14:paraId="72031EC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Током примјене тренутно важећег Закона о метрологији у Републици Српској (у даљем тексту: Закон) уочени су одређени недостаци у његовим одредбама, због чега се приступило њиховој детаљној анализи, а затим су припремљене предложене измјене и допуне. С циљем ефикаснијег обављања послова из области метрологије, предложеним измјенама и допунама Закона прецизније су дефинисане обавезе и поступања корисника мјерила законске метрологије, овлашћених тијела и образованих лабораторија, обавезе пакера, корисника и Завода у области контроле претпакованих производа и мјерних боца, те поступања Завода и надлежне инспекције током метролошког надзора. Такође, с циљем избјегавања застоја у функционисању метролошког система Републике Српске и због недовољног броја привредних субјеката који су стекли својство овлашћеног тијела за верификацију мјерила, укинут је рок до кога могу егзистирати образоване лабораторије за припрему мјерила за верификацију (рок је био 31. децембар 2030. године). Такође, прописан је период на који се рјешења за образоване лабораторије издају (пет година), након којег образована лабораторија која и даље испуњава прописане услове може да продужи своје рјешење. Тиме је и даље обезбијеђено функционисање законом утврђеног метролошког система Републике Српске и за оне врсте мјерила за чију верификацију неће бити овлашћених тијела, а Завод не може знати да ли ће имати довољних буџетских средстава за обезбјеђење својих метролошке лабораторија. </w:t>
      </w:r>
    </w:p>
    <w:p w14:paraId="7CBF93A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Измјене Закона почињу од члана 12, гдје је било потребно јасније дефинисати и допунити послове које обавља Завод, због изостављених послова који се односе на калибрацију еталона, испитивање претпакованих производа и мјерних боца и сарадњу са надлежним инспекцијама. Додати су веома важни послови метролошке експертизе, који су неопходни у сегменту поступака пред правосудним и управним органима и који до сада нису били нормирани. У члану 18. Закона продужен је период на који се издаје рјешење о именовању тијела за оцјену усаглашености мјерила са три на четири године, јер се документ о акредитацији који тијела морају прибавити прије именовања, према правилима ЕА акредитације, издаје на четири године. Смањен је и рок за подношење захтјева за обнављање рјешења о именовању тијела за оцјену усаглашености мјерила, са три мјесеца на 45 дана (члан 2), јер се показало да је три мјесеца прерано са становишта смањења прописаног периода важења претходног рјешења. Промијењен је назив Главе V Закона, тако што је додато да она обухвата и контролни преглед мјерила (члан 24) и метролошку експертизу (члан 24а), тако да ова глава сада гласи: ГЛАВА V ВЕРИФИКАЦИЈА МЈЕРИЛА, КОНТРОЛНИ ПРЕГЛЕД МЈЕРИЛА, МЕТРОЛОШКА ЕКПЕРТИЗА И ЖИГОВИ. У члану 20. Закона измијењен је став 11. и њиме је дефинисана ситуација да, када Завод не располаже са потребним капацитетима за испитивање мјерила, може да прихвати извјештаје о испитивању метролошких карактеристика мјерила издате од </w:t>
      </w:r>
      <w:r w:rsidRPr="00305433">
        <w:rPr>
          <w:rFonts w:asciiTheme="minorHAnsi" w:hAnsiTheme="minorHAnsi" w:cstheme="minorHAnsi"/>
          <w:lang w:val="sr-Cyrl-BA"/>
        </w:rPr>
        <w:lastRenderedPageBreak/>
        <w:t xml:space="preserve">државних метролошких институција, међународно признатих акредитованих тијела за испитивање мјерила, ако ти извјештаји обезбјеђују испуњеност захтјева и поступака који су у Републици Српској прописани за та мјерила. Ова одредба је веома важна због чињенице да Завод не може увијек да има обезбијеђене све потребне услове (лабораторија, еталони и мјерна опрема, сљедивост, компетенције, кадрови и сл.) за верификацију свих 25 прописаних група, односно за верификацију преко 80 врста мјерила законске метрологије. У истом члану додати су нови ст. 12. и 13. Став 12 (раније став 11) је правни основ за доношење правилника о општим условима и начину верификације мјерила, а додато је и да се њим прописују услови за прихватање иностраних извјештаја о испитивању метролошких карактеристика мјерила. Такође, постојећим Законом није била дефинисана јасна правна основа за доношење појединачних правилника којима се прописују посебни метролошки и технички захтјеви за одређене врсте мјерила (претходно наведених) и услови и начин за њихово испитивање и жигосање и то је овим измјенама дефинисано новим ставом 13. овог члана. Измијењен је члан 21. тако да је у ставу 3) јасније дефинисано да захтјев за прву верификацију нових мјерила може да поднесе произвођач, увозник, дистрибутер,  овлашћени заступник, али и ималац односно корисник мјерила. Измијењен је члан 23. како би ванредној верификацији подлијегала и мјерила за која периодична верификације није извршена на прописан начин. Измијењен је члан 24. Закона који прописује да се од Завода може тражити контролни преглед мјерила у употреби у случају сумње у исправност верификованог мјерила. Јасније су дефинисани поступци код контролног прегледа мјерила законске метрологије, јер се у пракси показало да постојеће одредбе нису довољно јасне, посебно када је у питању преглед комуналних мјерила (масовне употребе) за које се најчешће траже контроле тачности мјерења. Било је потребно дефинисати да Завод контролне прегледе може обављати и у образованим лабораторијама или овлашћеним тијелима, те ко је обавезан да обезбиједи контролни преглед комуналних мјерила, а додата је и нова одредба којом је дефинисано да директор Завода, уз сагласност министра, доноси правилник којим се прописују поступак и начин спровођења контролног прегледа мјерила (став 10), јер до сада таквог подзаконског акта није било. Такође, због нејасноћа које су се појавиле током примјене законских одредаба у вези са захтјевима које Завод добија за службена мјерења или службене провјере тачности мјерила у употреби (експертизе), додат је нови члан 24а, којим се дефинише поступање Завода када се на службени захтјев надлежних органа обављају метролошке експертизе, јер претходно законско рјешење те одредбе није имало. Измијењен је и члан 27. на начин да је у ставу 2. тачка 4) која се односи на један од услова који треба да испуни привредни субјект који намјерава да обавља послове верификације мјерила, конкретизовано на шта се појам „повезана лица“ односи у овом случају. Због све чешћих проблема које привредни субјекти из Републике Српске имају са Институтом за акредитацију БиХ, у смислу да не могу правовремено обезбиједити одговарајући акт о акредитацији за инспекцију – метролошки преглед мјерила за које траже овлашћење од Завода (из разлога непостојања одговарајуће акредитационе шеме, потребних капацитета акредитационог тијела или прекограничне акредитације, предугог чекања на одговор на захтјев или на додјелу акредитације, сталних измјена захтјева и процедура акредитације за тијела која се акредитују и сл.), што има директне посљедице на обезбјеђење потребних услова за функционисање законске метрологије у Републици Српској. У члану 27. став 5. Закона прописано је да, уколико се не може прибавити одговарајући акт о акредитацији, испуњеност прописаних услова у том </w:t>
      </w:r>
      <w:r w:rsidRPr="00305433">
        <w:rPr>
          <w:rFonts w:asciiTheme="minorHAnsi" w:hAnsiTheme="minorHAnsi" w:cstheme="minorHAnsi"/>
          <w:lang w:val="sr-Cyrl-BA"/>
        </w:rPr>
        <w:lastRenderedPageBreak/>
        <w:t xml:space="preserve">смислу (став 2. т. 1. до 7. овог члана) и до прибављања акта о акредитацији вршиће Завод на лицу мјеста. Поступања у вези са тим биће дефинисана правилником којим се прописују услови, поступак и начин давања овлашћења тијелима за верификацију мјерила. Јасније је дефинисана обавеза посједовања акта о акредитацији и за просторе (организационе јединице) у којима се обављају послови верификације, а који се налазе изван сједишта подносиоца захтјева. Измијењен је члан 28. Закона на начин да су у ст. 4. и 7. брисане сувишне ријечи, у ставу 8. додато је „Републике Српске“ како би се нагласило чије прописе овлашћена тијела морају поштовати при верификацији мјерила, као и пратеће стандарде и међународне препоруке, те утврђене процедуре и радна упутств и да поступају у складу са добром метролошком праксом. Додата је одредба (став 9) којом се наглашава обавеза овлашћеног тијела да током обављања послова верификације мјерила обезбјеђује независност и непристрасност у односу на подносиоца захтјева за верификацију, власника или корисника мјерила које је предмет верификације, а додата је и одредба (став 10) која дефинише обавезу овлашћених тијела за верификацију мјерила да обрачунавају накнаде у складу са прописом који то дефинише, као и да плаћају прописану накнаду за праћење и надзор од Завода, јер то до сада није било дефинисано као јасна законска обавеза. Додате су и нове одредбе (ст. 14, 15. и 16) којима се дефинише начин и поступак овлашћивања тијела путем јавног конкурса, а када се изузетно, за одређена мјерила утврди посебан јавни интерес да се тако поступи (нпр. примјена одређених мјерила у области заштите здравља, заштите посебне групе потрошача, заштите животне средине, опште безбједности и сл.), јер се у пракси показало да у смислу заштите јавног интереса и контроле поступања код верификације појединих врста мјерила, овлашћена тијела, иако имају акредитацију и овлашћење Завода, не могу да обезбиједе потпуну непристрасност и објективност или професионалност у обављању повјерених послова законске метрологије. Надаље, члан 29. Закона допуњен је одредбама које јасније дефинишу неправилности које може учинити овлашћено тијело, а због којих Завод доноси рјешење о суспензији, односно о укидању рјешења о овлашћивању, а које се у пракси дешавају и представљају значајне проблеме у обезбјеђењу законом утврђених оквира рада овлашћеног тијела и нису биле дефинисане тренутним законским рјешењем (одредбе из овог члана о недозвољеним неправилностима учињеним од овлашћеног тијела односе се и на овлашћено тијело са којим је Завод потписао уговор о повјеравању послова верификације мјерила). Ради лакше примјене у пракси, у члану 32. Закона, којим се дефинише да Завод, у сарадњи са Министарством, може изузетно путем јавног позива и уговора другом правном лицу привремено повјерити послове верификације мјерила у образованим лабораторијама, у ст. 4. и 10. додато је да се тако поступа само ако је то у јавном интересу, те шта мора још садржавати споменути уговор. Такође, у члану 33. Закона, који се односи на стицање статуса образоване лабораторије, измијењен је став 3. тако да је јасније дефинисано да субјекат коме се додјељује рјешење о испуњавању услова за припрему мјерила (образована лабораторија) мора да испуњава конкретне услове који су дефинисани у посебном пропису (правилником) за та мјерила, јер то до сада није било дефинисано и није било јасно гдје су ти посебни услови прописани. С циљем избјегавања застоја у функционисању метролошког система Републике Српске, због недовољног броја до сада овлашћених тијела за верификацију мјерила, у ставу 4. овог члана укинут је рок до ког могу пословати образоване лабораторије за припрему мјерила за верификацију (рок је био 31. децембар 2030. године) и прописан је период на који се ова рјешења издају (пет година), након којег образована лабораторија, која и даље испуњава прописане </w:t>
      </w:r>
      <w:r w:rsidRPr="00305433">
        <w:rPr>
          <w:rFonts w:asciiTheme="minorHAnsi" w:hAnsiTheme="minorHAnsi" w:cstheme="minorHAnsi"/>
          <w:lang w:val="sr-Cyrl-BA"/>
        </w:rPr>
        <w:lastRenderedPageBreak/>
        <w:t xml:space="preserve">услове, може да продужи своје рјешење. Укидањем образованих лабораторија у метролошком систему Републике Српске од 2030. године и препуштањем верификације мјерила само овлашћеним правним лицима, био би блокиран метролошки систем Републике Српске (за верификацију одређене врсте мјерила), јер се верификација одређених врста мјерила већ годинама заснива на капацитетима образованих лабораторија, које немају интереса или средстава да пролазе процедуре акредитације (један од услова за овлашћење) и сл. У Глави VIII ПОТВРДА И УПОТРЕБА МЈЕРИЛА измијењен је члан 36. Закона којим је било дефинисано да се потврде о увозу мјерила издају само за комунална мјерила, али не и за друга законска мјерила, јер се у пракси показало да царински органи Управе за индиректно опорезивање БиХ и даље захтијевају документ за увоз свих мјерила законске метрологије, издат од Завода. Измјенама овог члана дефинисано да се за сва мјерила законске метрологије издаје одговарајућа потврда о увозу, а када се издаје мишљење о увозу, те да се о томе доноси посебан пропис који то детаљније уређује (став 5). У измјенама члана 37. Закона јасније су дефинисане обавезе власника, односно корисника мјерила у Републици Српској, јер досадашње одредбе нису то довољно јасно прецизирале. Измијењени и допуњени су чл. 38. и 39. Закона, који се односе на захтјеве за претпаковане производе и пратећа испитивања и означавање заном „е“. У члану 38. новим ставом 4. прецизније је дефинисана одредба која се односи на доношење правилника којим се прописују метролошки захтјеви за количине претпакованих производа и друга битна питања, а чланом 39. јасније је дефинисано шта садржи испитивање усаглашености претпакованих производа, а које спроводи Завод током метролошког надзора и на захтјев инспекцијског или другог надлежног органа, физичког или правног лица. Такође, како у тренутном закону нема тих одредаба, ставом 4. члана 39. прописано је када и како се могу прихватити ознаке претпакованих производа из иностранства, јер се на домаћем тржишту налазе углавном такви производи. Члан 40. Закона, који дефинише мјерне боце као посуде које имају метролошке карактеристике, потпуно је измијењен, јер претходне одредбе нису садржавале све битне елементе о мјерним боцама и њиховој контроли. Јасније је дефинисано шта је мјерна боца, када се може ставити на тржиште и употребу, како се врши контрола метролошких својстава, ознаке које морају имати мјерне боце на тржишту и у употреби, како Завод врши надзор над њима и којим прописом се мјерне боце дефинишу. Када је у питању веома важан сегмент законске метрологије – метролошки надзор, измјенама и допунама Закона било је неопходно извршити корекције чланова од 45. до 50. У члану 45. Закона, који говори о надзору над примјеном овог закона, као и у цијелом тексту Закона, појам „тржишна инспекција“ замијењен је појмом „надлежна инспекција“, јер употреба мјерила законске метрологије и примјена Закона не односи се само на мјерне јединице и мјерила на тржишту Републике Српске, већ се односи и на употребу мјерила законске метрологије у многим секторима за које су надлежне и остале инспекције Инспектората Републике Српске (саобраћајна инспекција, здравствена инспекција, техничка инспекција и сл.). У наведеним члановима Закона измијењени су поједини ставови у смислу јаснијег поступања, обавеза и овлашћења службених лица Завода и Инспектората током обављања метролошког/инспекцијског надзора над мјерилима, претпакованим производима, мјерним боцама, овлашћеним тијелима, образованим лабораторијама и примјеном мјерних јединица, а у складу са уоченим недостацима током примјене постојећег законског рјешења. У чл. 51. и 53. Закона казнене одредбе су прилагођене претходно наведеним измјенама и повећани су новчани износи прописаних казни, </w:t>
      </w:r>
      <w:r w:rsidRPr="00305433">
        <w:rPr>
          <w:rFonts w:asciiTheme="minorHAnsi" w:hAnsiTheme="minorHAnsi" w:cstheme="minorHAnsi"/>
          <w:lang w:val="sr-Cyrl-BA"/>
        </w:rPr>
        <w:lastRenderedPageBreak/>
        <w:t>сходно посљедицама које могу да изазову учињени прекршаји. У чл. 51. и 53, осим усклађивања са измјенама других чланова Закона, било је потребно и прецизирати поједине казнене одредбе и исправити недостатке у основном тексту, а ради њихове примјене пред судом. Члан 56. Закона је избрисан из разлога што је у погледу образованих лабораторија овим измјенама укинут рок до кога могу егзистирати, па је и сам члан 56, који се односио на образоване лабораторије и предвиђено временско ограничење важења њихових рјешења до 31. децембра 2030. године, сувишан. У члану 59. Закона допуњен је назив Правилника о поступку издавања потврда и мишљења за увоз мјерила, који се доноси на основу члана 36. став 2, а у ст. 14, 15. и 16. додати су нови прописи које је потребно донијети: правилници о метролошким и техничким захтјевима за верификацију одређене врсте мјерила (члан 20. став 12), Правилник о контролном прегледу мјерила (члан 24. став 10) и правилници о условима за оснивање лабораторија за припрему одређених врста мјерила за верификацију (члан 33. став 11).</w:t>
      </w:r>
    </w:p>
    <w:p w14:paraId="5C912B4A" w14:textId="77777777" w:rsidR="00305433" w:rsidRPr="00305433" w:rsidRDefault="00305433" w:rsidP="00305433">
      <w:pPr>
        <w:autoSpaceDE w:val="0"/>
        <w:autoSpaceDN w:val="0"/>
        <w:adjustRightInd w:val="0"/>
        <w:ind w:left="0" w:firstLine="720"/>
        <w:rPr>
          <w:rFonts w:ascii="Cambria" w:hAnsi="Cambria" w:cstheme="minorHAnsi"/>
          <w:b/>
          <w:lang w:val="sr-Cyrl-BA"/>
        </w:rPr>
      </w:pPr>
      <w:r w:rsidRPr="00305433">
        <w:rPr>
          <w:rFonts w:ascii="Cambria" w:hAnsi="Cambria" w:cstheme="minorHAnsi"/>
          <w:b/>
          <w:lang w:val="sr-Cyrl-BA"/>
        </w:rPr>
        <w:t xml:space="preserve"> </w:t>
      </w:r>
    </w:p>
    <w:p w14:paraId="48368ED3" w14:textId="77777777" w:rsidR="00305433" w:rsidRPr="00305433" w:rsidRDefault="00305433" w:rsidP="00305433">
      <w:pPr>
        <w:autoSpaceDE w:val="0"/>
        <w:autoSpaceDN w:val="0"/>
        <w:adjustRightInd w:val="0"/>
        <w:ind w:left="0" w:firstLine="0"/>
        <w:rPr>
          <w:rFonts w:ascii="Cambria" w:hAnsi="Cambria" w:cstheme="minorHAnsi"/>
          <w:b/>
          <w:lang w:val="sr-Cyrl-BA"/>
        </w:rPr>
      </w:pPr>
      <w:r w:rsidRPr="00305433">
        <w:rPr>
          <w:rFonts w:ascii="Cambria" w:hAnsi="Cambria" w:cstheme="minorHAnsi"/>
          <w:b/>
          <w:lang w:val="sr-Cyrl-BA"/>
        </w:rPr>
        <w:t>V ОБРАЗЛОЖЕЊЕ ПРЕДЛОЖЕНИХ РЈЕШЕЊА</w:t>
      </w:r>
    </w:p>
    <w:p w14:paraId="7011FF6E" w14:textId="77777777" w:rsidR="00305433" w:rsidRPr="00305433" w:rsidRDefault="00305433" w:rsidP="00305433">
      <w:pPr>
        <w:autoSpaceDE w:val="0"/>
        <w:autoSpaceDN w:val="0"/>
        <w:adjustRightInd w:val="0"/>
        <w:ind w:left="0" w:firstLine="720"/>
        <w:rPr>
          <w:rFonts w:ascii="Cambria" w:hAnsi="Cambria" w:cstheme="minorHAnsi"/>
          <w:b/>
          <w:lang w:val="sr-Cyrl-BA"/>
        </w:rPr>
      </w:pPr>
    </w:p>
    <w:p w14:paraId="7D81037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1. допуњава се члан 12. на начин да се у тачки 9) наводи назив лабораторија које Завод оснива, у тачки 10) да Завод врши испитивање типа мјерила када то подносилац захтјева затражи, а у тачки 15) додаје се да Завод сарађује са надлежним инспекцијским органима. У тачки 17) обједињене су евиденције које Завод води, а што је у основном тексту закона било наведено у т. 17) и 18). Тачка 18) мијења се тако што се умјесто вођења регистра еталона, које је обухваћено измијењеном тачком 17), наводи да Завод спроводи испитивање претпакованих производа и мјерних боца ради провјере усаглашености са прописаним захтјевима. У тачки 19) замијењена је ријеч: „систему“ са ријечима: „примјени система“. Додата је тачка 21) у којој се наводи да Завод обавља метролошку експертизу, а досадашња тачка 21) је постала тачка 22).</w:t>
      </w:r>
    </w:p>
    <w:p w14:paraId="596DCFDB"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2. измијењен је члан 18. на начин да је период на који се издаје рјешење о именовању тијела за оцјењивање усаглашености мјерила продужен са три на четири године, док је рок за подношење захтјева за обнову тог рјешења скраћен са три мјесеца на 45 дана.</w:t>
      </w:r>
    </w:p>
    <w:p w14:paraId="64CBDB4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Чланом 3. промијењен је назив Главе V у ВЕРИФИКАЦИЈА МЈЕРИЛА, КОНТРОЛНИ ПРЕГЛЕД МЈЕРИЛА, МЕТРОЛОШКА ЕКПЕРТИЗА И ЖИГОВИ. </w:t>
      </w:r>
    </w:p>
    <w:p w14:paraId="7BA7062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4. мијења се члан 20. тако да Завод може прихватити извјештаје о испитивању мјерила из других држава или од међународно признатих тијела уколико Завод не располаже потребним капацитетима, а извјештај испуњава захтјеве прописане у Републици Српској. Додати су ст. 12. и 13, који дефинишу услове за верификацију мјерила, прихватање иностраних извјештаја, као и прописивање техничких и метролошких захтјева кроз правилнике које доноси директор Завода уз сагласност министра.</w:t>
      </w:r>
    </w:p>
    <w:p w14:paraId="51A4198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5. мијења се члан 21. тако да се у ставу 3. ријечи: „и други привредни субјект или физичко лице“ замјењују са ријечима: „или ималац односно корисник мјерила“.</w:t>
      </w:r>
    </w:p>
    <w:p w14:paraId="1F751B27"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Чланом 6. измијењен је члан 23. тако што су у ставу 1. послије ријечи: „није извршена“ додате ријечи: „на прописани начин или“, а у ставу 2. послије ријечи: „мјерило“ додате су ријечи: „из става 1. овог члана“. </w:t>
      </w:r>
    </w:p>
    <w:p w14:paraId="6A9F745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Чланом 7. измијењен је цијели члан 24. који се односи на контролни преглед мјерила у употреби, на начин да је прецизирано да се о контролном прегледу издаје </w:t>
      </w:r>
      <w:r w:rsidRPr="00305433">
        <w:rPr>
          <w:rFonts w:asciiTheme="minorHAnsi" w:hAnsiTheme="minorHAnsi" w:cstheme="minorHAnsi"/>
          <w:lang w:val="sr-Cyrl-BA"/>
        </w:rPr>
        <w:lastRenderedPageBreak/>
        <w:t>извјештај, да се контролни преглед обавезно тражи писменим захтјевом, а у ставу 3. овог члана је прецизирано да се конкретна одредба односи само на кориснике комуналних мјерила. У ставу 4. прецизније је прописана обавеза даваоца услуге, који је дужан да обезбиједи контролни преглед комуналног мјерила и да Заводу поднесе захтјев за контролним прегледом. У ставу 5. прописано је да за потребе контролног прегледа мјерила Завод користи сопствене капацитете и капацитете образоване лабораторије или овлашћеног тијела. Ради усклађивања са ставом 1, ставом 9. прописано је да Завод има право да изврши контролни преглед верификованог мјерила, без обзира на то што није истекао рок на који је мјерило верификовано, након спроведеног метролошког надзора, односно након добијања сазнања о сумњи у исправност мјерила, верификационог жига или цертификата о верификацији. Ставом 10. овог члана прописано је да директор Завода, уз сагласност министра, доноси правилник којим се прописују поступак и начин спровођења контролног прегледа мјерила.</w:t>
      </w:r>
    </w:p>
    <w:p w14:paraId="023F314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Чланом 8. додат је нови члан 24а, којим је прописано да Завод спроводи метролошку експертизу, као службени преглед мјерила или службено мјерење, која служи као доказ при доношењу одлука у поступцима пред судом или другим органима управе, те да Завод за потребе спровођења метролошке експертизе користи сопствене капацитете и капацитете образоване лабораторије или овлашћеног тијела. </w:t>
      </w:r>
    </w:p>
    <w:p w14:paraId="4D5169E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9. измијењен је назив члана 27. у „Услови за овлашћивање тијела за верификацију мјерила“, као и цијели члан 27, тако да се њиме прописује да је овлашћено тијело у смислу пвпг закона привредни субјект који је у складу са овим законом овлашћен за обављање послова верификације мјерила. У ставу 2. прописани су услови које привредни субјект мора испуњавати да би обављао такве послове. Услови наведени у ставу 2. т. 1) до 7) доказују се одговарајућим актом о акредитацији, а ако привредни субјект не може да прибави одговарајући акт о акредитацији из разлога непостојања одговарајуће акредитационе шеме, потребних капацитета међународно признатог акредитационог тијела или прекограничне акредитације и других разлога, испуњеност услова из става 2. т. 1) до 7) овог члана до прибављања акта о акредитацији провјерава Завод, на лицу мјеста код подносиоца захтјева. Директор Завода, уз сагласност министра, доноси правилник којим се прописују услови, поступак и начин давања овлашћења тијелима за верификацију мјерила и провјера испуњености услова на лицу мјеста, као и друга питања у вези са радом овлашћених тијела.</w:t>
      </w:r>
    </w:p>
    <w:p w14:paraId="47595E6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Чланом 10. измијењен је цијели члан 28, а који се односи на овлашћена тијела која обављају послове верификације мјерила на основу рјешења о овлашћивању. Прописано је да се наведено рјешење издаје на четири године, а рок за подношење захтјева за обнављање рјешења је 45 дана. Овлашћено тијело дужно је да обрачунава накнаде за верификацију мјерила и да уплаћује у буџет накнаду за праћење и надзор рада од Завода у складу са прописом којим се уређују висина и начин плаћања накнада за послове верификације мјерила. Завод изузетно може, у сарадњи са Министарством, ако је то у јавном интересу, послове верификације одређених врста мјерила повјерити привредном субјекту који се бира путем јавног конкурса за избор овлашћеног тијела за верификацију мјерила и са којим закључује уговор. Прописано је да Завод, у сарадњи са Министарством, расписује и спроводи јавни конкурс којим се обавезно утврђују организациони, кадровски, технички, материјални и други услови које треба да испуњава привредни субјекат за обављање послова верификације мјерила, документи којима се потврђује испуњеност услова и критеријуми за оцјењивање привредних субјеката који поднесу пријаву на конкурс. У ставу 15. овог члана прописано је да </w:t>
      </w:r>
      <w:r w:rsidRPr="00305433">
        <w:rPr>
          <w:rFonts w:asciiTheme="minorHAnsi" w:hAnsiTheme="minorHAnsi" w:cstheme="minorHAnsi"/>
          <w:lang w:val="sr-Cyrl-BA"/>
        </w:rPr>
        <w:lastRenderedPageBreak/>
        <w:t>поступак расписивања и спровођења јавног конкурса, садржај уговора о повјеравању послова верификације мјерила између Завода и овлашћеног тијела и период на који се закључује, обавезе овлашћеног тијела, као и друга питања у вези са повјеравањем послова верификације мјерила прописују се правилником из члана 27. став 6. овог закона.</w:t>
      </w:r>
    </w:p>
    <w:p w14:paraId="4A8658F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11. измијењен је цијели члан 29, тако да дефинише неправилности које може учинити овлашћено тијело, а због којих Завод доноси рјешење о суспензији, односно о укидању рјешења о овлашћивању.</w:t>
      </w:r>
    </w:p>
    <w:p w14:paraId="1F1028F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Чланом 12. измијењен је члан 32. на начин да се у ставу 3. послије ријечи: „прописују“ додаје ријеч: „општи“, у ставу 4. послије ријечи: „може“ додају се ријечи: „ако је то у јавном интересу,“, послије ријечи: „лицу“ додаје се ријеч: „привремено“, у ставу 10. ријечи: „закључује се на период до 31. децембра 2030. године и“ бришу се, у тачки 4) послије ријечи: „Завода“ додају се ријечи: „и републичких жигова“, а у тачки 8) послије ријечи: уговора“ додају се запета и нова тачка 9), која гласи: „9) рок на који се уговор закључује“. </w:t>
      </w:r>
    </w:p>
    <w:p w14:paraId="4A0063C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13. измијењен је члан 33. на начин да се став 3. мијења тако да дефинише да директор Завода доноси рјешење о испуњавању услова за припрему мјерила ако субјект из става 1. овог члана испуњава услове из члана 32. став 2. овог закона и посебног прописа о условима за образовање лабораторије за припрему за верификацију конкретне врсте мјерила, у ставу 4. ријечи: „до 31. децембра 2030. године“ замјењују се ријечима: „на период од пет година“, у ставу 8. послије ријечи: „верификацију мјерила“ додају се ријечи: „и друге послове у области метрологије“, а послије става 8. додати су нови ст. 9. и 10. Ставом 9. прописано је да образована лабораторија подноси захтјев за обнављање важења рјешења из става 3. овог члана најкасније 45 дана прије истека периода на који је рјешење издато, а ставом 10. да директор Завода, уз сагласност министра, доноси правилнике којима се за одређене врсте мјерила ближе дефинишу посебни захтјеви у погледу запослених, просторија, документације и евиденције, еталона и њихових периода калибрације, опреме и услова за припрему за верификацију које треба да испуњавају привредни субјекти који стичу статус образоване лабораторије.</w:t>
      </w:r>
    </w:p>
    <w:p w14:paraId="0C0066D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14. измијењен је назив члана 36. у Потврда за увоз мјерила , као и цијели члан 36, тако да се сада њиме дефинише да приликом увоза мјерила која се користе у областима из члана 3. овог закона, увозник код Завода прибавља потврду о испуњавању метролошких захтјева за мјерила која се увозе, да се мјерила која су већ била у употреби и увозе се у Републику Српску не могу користити у областима из члана 3. овог закона и за њих се не издаје потврда из става 1. овог члана, да се за мјерила и мјерне уређаје који се не користе у областима из члана 3. овог закона, а увозе се, издаје мишљење, а подносилац захтјева за издавање потврде или мишљења плаћа накнаду у складу са прописом којим се уређују висина и начин плаћања накнада за послове верификације мјерила и друге послове у области метрологије. Такође, овим чланом дефинисано је и да директор Завода, уз сагласност министра, доноси правилник којим се прописују поступак издавања, садржај и образац потврде и мишљења, као и начин вођења евиденције издатих потврда и мишљења.</w:t>
      </w:r>
    </w:p>
    <w:p w14:paraId="0675292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Чланом 15. измијењен је цијели члан 37. тако да дефинише да није дозвољена употреба мјерила које не испуњава прописане техничке и метролошке захтјеве, није верификовано или означено у складу са овим законом, да власник или корисник мјерила, односно давалац услуге дужан је да користи верификовано мјерило, одржава и по потреби сервисира мјерило на начин којим се обезбјеђује његова техничка </w:t>
      </w:r>
      <w:r w:rsidRPr="00305433">
        <w:rPr>
          <w:rFonts w:asciiTheme="minorHAnsi" w:hAnsiTheme="minorHAnsi" w:cstheme="minorHAnsi"/>
          <w:lang w:val="sr-Cyrl-BA"/>
        </w:rPr>
        <w:lastRenderedPageBreak/>
        <w:t>исправност и тачност мјерења у складу са прописима и упутством произвођача, поставља и употребљава мјерило у складу са његовом намјеном, обезбјеђује периодичну и ванредну верификацију мјерила у складу са овим законом и прописима донесеним на основу овог закона, води потребну евиденцију о одржавању, сервисирању и верификацији мјерила и одмах обавијести Завод о уклањању или било којој врсти оштећења републичког жига постављеног на мјерило. Мјерило које се више не употребљава мора се на видном мјесту означити ознаком: „МЈЕРИЛО НИЈЕ У УПОТРЕБИ“ и мора се уклонити са мјеста коришћења, односно из радног простора док се не доведе у исправно и верификовано стање, а привредни субјекти дужни су да користе мјерила која су према одредбама овог закона и посебних прописа неопходна за обављање њихове дјелатности.</w:t>
      </w:r>
    </w:p>
    <w:p w14:paraId="57B7C296" w14:textId="77777777" w:rsidR="00305433" w:rsidRPr="00305433" w:rsidRDefault="00305433" w:rsidP="00305433">
      <w:pPr>
        <w:autoSpaceDE w:val="0"/>
        <w:autoSpaceDN w:val="0"/>
        <w:adjustRightInd w:val="0"/>
        <w:ind w:left="0" w:firstLine="709"/>
        <w:rPr>
          <w:rFonts w:asciiTheme="minorHAnsi" w:hAnsiTheme="minorHAnsi" w:cstheme="minorHAnsi"/>
          <w:lang w:val="sr-Cyrl-BA"/>
        </w:rPr>
      </w:pPr>
      <w:r w:rsidRPr="00305433">
        <w:rPr>
          <w:rFonts w:asciiTheme="minorHAnsi" w:hAnsiTheme="minorHAnsi" w:cstheme="minorHAnsi"/>
          <w:lang w:val="sr-Cyrl-BA"/>
        </w:rPr>
        <w:t>Чланом 16. измијењен је члан 38. на начин да у ставу 3. послије ријечи: „количине“ додају се ријечи: „и означени су прописаним ознакама и натписима“, став 4. се у потпуности мијења тако да дефинише да директор Завода, уз сагласност министра, доноси правилник којим се прописују метролошки захтјеви за количине претпакованих производа, дозвољена одступања стварних количина од означених називних количина, поступак испитивања претпакованих производа ради провјере испуњености метролошких захтјева, захтјеви за опрему која се користи током испитивања, знак усаглашености и начин означавања претпакованих производа, документовање поступка испитивања, начин обавјештавања Завода о обављању дјелатности претпаковања и друга питања у вези са испитивањем претпакованих производа, а у ставу 6. иза ријечи:„усаглашености“ брише се ријеч: „количине“ и ријечи: „може означити претпаковани производ знаком усаглашености“ замјењују се ријечима: „обавезно означава претпаковани производ и знаком усаглашености „е“.“</w:t>
      </w:r>
    </w:p>
    <w:p w14:paraId="3FB0C80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17. измијењен је назив члана 39. у „Испитивање усаглашености претпакованих производа“ и мијења се цијели члан 39. на начин да дефинише да Завод спроводи испитивање претпакованих производа, ради провјере усаглашености са прописаним захтјевима и одредбама овог закона, током метролошког надзора и на захтјев инспекцијског или другог надлежног органа, физичког или правног лица, да се поступак испитивања претпакованих производа и издавање извјештаја о испитивању спроводи у складу са прописом из члана 38. став 4. овог закона, да трошкове испитивања усаглашености претпакованих производа сноси подносилац захтјева из става 1. овог члана у складу са прописом којим се уређују висина и начин плаћања накнада за послове верификације мјерила и друге послове у области метрологије , као и да Завод може прихватити ознаку усаглашености за претпаковани производ из иностранства и пратећу документацију уколико потврђује испуњеност захтјева који су у Републици Српској прописани за претпаковане производе са ознаком „е“ (став 4).</w:t>
      </w:r>
    </w:p>
    <w:p w14:paraId="7BF6EF6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Чланом 18. измијењен је назив члана 40. у „Мјерна боца“ и мијења се цијели члан 40. на начин да дефинише да је мjерна боца мјерна посуда која има таква метролошка својства, облик и уједначеност квалитета израде да њен садржај може бити измјерен са довољном тачношћу уколико је напуњена до одређеног нивоа или до одређеног процента укупне запремине, да привредни субјект може ставити мјерну боцу на тржиште или је складиштити ради стављања на тржиште само ако испуњава прописане метролошке захтјеве и ако је означена прописаним ознакама и натписима, да мjерна боца намијењена за стављање на тржиште обавезно је означена ознаком произвођача која омогућава њену идентификацију и која је на захтјев произвођача мјерних боца из Републике Српске од Завода одобрена рјешењем о одобравању ознаке </w:t>
      </w:r>
      <w:r w:rsidRPr="00305433">
        <w:rPr>
          <w:rFonts w:asciiTheme="minorHAnsi" w:hAnsiTheme="minorHAnsi" w:cstheme="minorHAnsi"/>
          <w:lang w:val="sr-Cyrl-BA"/>
        </w:rPr>
        <w:lastRenderedPageBreak/>
        <w:t>произвођача, да трошкове поступка издавања рјешења сноси подносилац захтјева у складу са одговарајућим прописом, да Завод спроводи испитивање мјерне боце ради провјере усаглашености са прописаним захтјевима на захтјев инспекцијског или другог надлежног органа, физичког или правног лица или током метролошког надзора и да се испитивање обавља код произвођача или у просторијама увозника или његовог овлашћеног заступника у Републици Српској. Такође, овим чланом је дефинисано да Завод може прихватити ознаку произвођача мјерних боца из иностранства уколико је ту ознаку одобрила државна институција за законску метрологију и ако обезбјеђује испуњеност захтјева који су у Републици Српској прописани за мјерне боце и да директор Завода, уз сагласност министра, доноси правилник којим се прописују метролошки захтјеви за мјерне боце, допуштена одступања запремине, поступак испитивања ради провјере усаглашености са прописаним захтјевима, ознаке и натписи, поступак и услови за додјелу ознаке произвођача.</w:t>
      </w:r>
    </w:p>
    <w:p w14:paraId="4B4B8FC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19. измијењен је члан 45. на начин да је у ставу 2. ријеч: „тржишна“ замијењена ријечју: „надлежна“ инспекција, као и у цијелом тексту Закона у одговарајућем падежу.</w:t>
      </w:r>
    </w:p>
    <w:p w14:paraId="2CD85A4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20. измијењен је цијели члан 46. који дефинише метролошки надзор и шта се са њим провјерава, да га обавља Завод, по службеној дужности или на основу поднеска физичког лица, привредног субјекта, институције и других правних лица који се односи на повреде овог закона, да директор Завода доноси правилник којим се прописују поступак и начин вршења метролошког надзора од овлашћених лица Завода, као и образац и садржину службене легитимације и начин вођења евиденције о издатим службеним легитимацијама. Дефинисано је да надлежна инспекција, у складу са овим законом, обавља надзор над мјерилима која су стављена на тржиште и употребу посредством инспектора Републичке управе за инспекцијске послове (у даљем тексту: надлежни инспектор) и надлежних инспектора јединица локалне самоуправе, те какве обавезе и овлашћења има Завод у вршењу метролошког надзора. Наведено је да у вршењу метролошког надзора овлашћено лице је обавезно да најави код субјекта надзора обављање метролошког надзора, осим ако би најава умањила успјешност надзора, те да о извршеном метролошком надзору сачини записник.</w:t>
      </w:r>
    </w:p>
    <w:p w14:paraId="030D29F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21. измијењен је члан 47. на начин да се у ставу 1. тачка 7) мијења и гласи: „7) привредни субјект или лице које употребљава мјерило, то мјерило користи у складу са његовом намјеном и одржава у техничком стању које обезбјеђује тачност мјерења и да ли води евиденцију о његовом одржавању и верификацији,“, да се у тачки 9) послије ријечи: „важи“ додаје ријеч: „републички“, послије тачке 11) додају се нове т. 12) и 13), које гласе: „12) су важећи републички жиг и остале прописане ознаке исправно постављени на мјерилу,“ и „13) је постављени републички жиг на мјерилу исправан и неоштећен,“, а досадашња тачка 12) постаје тачка 14). У ставу 6. ријечи: „тачка 9)“ замјењују се ријечима: „т. 7), 8) и 9)“.</w:t>
      </w:r>
    </w:p>
    <w:p w14:paraId="2B0FDB73"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22. измијењен је назив члана 48. у Надзор над претпакованим производима и мјерним боцама, а садржај члана 48. мијења се на начин да се у ставу 1. у тачки 3) послије ријечи: „означени“ додаје ријеч: „прописаним“, у тачки 5) послије ријечи: „производи“ додају се запета и ријечи: „мјерне боце“, у ставу 2. ријечи: „продаја, а власник претпакованих производа дужан је да их поново претпакује“ замјењују се ријечима: „продаја и коришћење, а власник претпакованог производа или мјерне боце дужан је да утврђену неусклађеност отклони и усклади предмет надзора са прописаним захтјевима“.</w:t>
      </w:r>
    </w:p>
    <w:p w14:paraId="1A6281C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Чланом 23. измијењен је члан 50. на начин да се послије тачке 10) додају нове т. 11), 12) и 13), које гласе:„11) именовано тијело и овлашћено тијело примјењују пропис којим се уређују висина и начин плаћања накнада за послове верификације мјерила и друге послове у области метрологије,“, „12) носилац републичког еталона остварује, чува и одржава проглашени републички еталон или осигурава дисеминацију вриједности мјерне јединице према нижим нивоима за дату област мјерења“ и „13) именовано тијело и овлашћено тијело испуњава захтјеве независности и непристрасности у односу на лица повезана са мјерилом које је предмет оцјењивања усаглашености, односно верификације“, а досадашња тачка 11) постаје тачка 14).</w:t>
      </w:r>
    </w:p>
    <w:p w14:paraId="50198636"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Чланом 24. измијењен је цијели члан 51, а који се односи на казнене одредбе које се примјењују на привредне субјекте и физичка лица. Одредбе овог члана су прилагођене претходно наведеним измјенама. За правна лица прописана је новчана казна у распону од 1.000 КМ до 5.000 КМ, за предузетника од 500 КМ до 2.500 КМ за исте прекршаје, за одговорно лице у правном лицу од 200 КМ до 1.000 КМ, а за одређене прекршаје из истог члана које може учинити и физичко лице прописана је казна у распону од 100 КМ до 500 КМ. </w:t>
      </w:r>
    </w:p>
    <w:p w14:paraId="7E3E9410" w14:textId="77777777" w:rsidR="00305433" w:rsidRPr="00305433" w:rsidRDefault="00305433" w:rsidP="00305433">
      <w:pPr>
        <w:autoSpaceDE w:val="0"/>
        <w:autoSpaceDN w:val="0"/>
        <w:adjustRightInd w:val="0"/>
        <w:ind w:left="0" w:firstLine="720"/>
        <w:rPr>
          <w:rFonts w:asciiTheme="minorHAnsi" w:hAnsiTheme="minorHAnsi" w:cstheme="minorHAnsi"/>
          <w:lang w:val="sr-Latn-BA"/>
        </w:rPr>
      </w:pPr>
      <w:r w:rsidRPr="00305433">
        <w:rPr>
          <w:rFonts w:asciiTheme="minorHAnsi" w:hAnsiTheme="minorHAnsi" w:cstheme="minorHAnsi"/>
          <w:lang w:val="sr-Cyrl-BA"/>
        </w:rPr>
        <w:t>Чланом 25. измијењен је члан 53. на начин да се у ставу 1. ријечи: „од 1.000 КМ до 5.000 КМ“ замјењују ријечима: „од 3.000 КМ до 10.000 КМ“, у тачки 2) ријечи: „за жигосано мјерило“ замјењују се ријечима: „на захтјев власника, односно корисника мјерила и када је то мјерило жигосано републичким жигом“, у тачки 3) послије ријечи: „користи“ додаје се ријеч: „додијељене“, тачка 4) мијења се и гласи: „4) не обезбјеђује независност и непристрасности у односу на подносиоца захтјева за верификацију, власника или корисника мјерила које је предмет верификације (члан 28. став 9)“, а  у  тачки 7) послије ријечи „метролошким прописим</w:t>
      </w:r>
      <w:r w:rsidRPr="00305433">
        <w:rPr>
          <w:rFonts w:asciiTheme="minorHAnsi" w:hAnsiTheme="minorHAnsi" w:cstheme="minorHAnsi"/>
          <w:lang w:val="sr-Latn-BA"/>
        </w:rPr>
        <w:t>a</w:t>
      </w:r>
      <w:r w:rsidRPr="00305433">
        <w:rPr>
          <w:rFonts w:asciiTheme="minorHAnsi" w:hAnsiTheme="minorHAnsi" w:cstheme="minorHAnsi"/>
          <w:lang w:val="sr-Cyrl-BA"/>
        </w:rPr>
        <w:t>“ додају се ријечи: „и</w:t>
      </w:r>
      <w:r w:rsidRPr="00305433">
        <w:rPr>
          <w:rFonts w:asciiTheme="minorHAnsi" w:hAnsiTheme="minorHAnsi" w:cstheme="minorHAnsi"/>
          <w:lang w:val="sr-Latn-BA"/>
        </w:rPr>
        <w:t xml:space="preserve"> </w:t>
      </w:r>
      <w:r w:rsidRPr="00305433">
        <w:rPr>
          <w:rFonts w:asciiTheme="minorHAnsi" w:hAnsiTheme="minorHAnsi" w:cstheme="minorHAnsi"/>
          <w:lang w:val="sr-Cyrl-BA"/>
        </w:rPr>
        <w:t>пратећим стандардима</w:t>
      </w:r>
      <w:r w:rsidRPr="00305433">
        <w:rPr>
          <w:rFonts w:asciiTheme="minorHAnsi" w:hAnsiTheme="minorHAnsi" w:cstheme="minorHAnsi"/>
          <w:lang w:val="sr-Latn-BA"/>
        </w:rPr>
        <w:t xml:space="preserve">, </w:t>
      </w:r>
      <w:r w:rsidRPr="00305433">
        <w:rPr>
          <w:rFonts w:asciiTheme="minorHAnsi" w:hAnsiTheme="minorHAnsi" w:cstheme="minorHAnsi"/>
          <w:lang w:val="sr-Cyrl-BA"/>
        </w:rPr>
        <w:t>међународним препорукама и утврђеним процедурама и радним упутствима (члан 28. став 8),</w:t>
      </w:r>
      <w:r w:rsidRPr="00305433">
        <w:rPr>
          <w:rFonts w:asciiTheme="minorHAnsi" w:hAnsiTheme="minorHAnsi" w:cstheme="minorHAnsi"/>
          <w:lang w:val="sr-Latn-BA"/>
        </w:rPr>
        <w:t>“.</w:t>
      </w:r>
    </w:p>
    <w:p w14:paraId="41C330D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26. брише се члан 56.</w:t>
      </w:r>
    </w:p>
    <w:p w14:paraId="7835418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Чланом 27. измијењен је члан 59. на начин да се у ставу 1. у тачки 5) ријечи: „став 11“ замјењују ријечима: „став 12“, у тачки 7) ријечи: „став 5“ замјењују се ријечима: „став 6“, у тачки 9) послије ријечи: „потврда“ додају ријечи: „и мишљења“, а ријечи: „став 2“ замјењују ријечима: „став 5“, у тачки 11) ријечи: „став 2“ замјењују се ријечима: „став 10“. Послије тачке 13) додају се нове т. 14), 15) и 16), које гласе: „14) правилнике о метролошким и техничким захтјевима за верификацију одређене врсте мјерила (члан 20. став 13), 15) Правилник о контролном прегледу мјерила (члан 24. став 10) и 16) правилнике о условима за оснивање лабораторија за припрему одређених врста мјерила за верификацију (члан 33. став 10)“.</w:t>
      </w:r>
    </w:p>
    <w:p w14:paraId="2E1EE1CF"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Чланом 28. прописује се ступање на снагу закона. </w:t>
      </w:r>
    </w:p>
    <w:p w14:paraId="71C9840F"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5ADC26B0" w14:textId="77777777" w:rsidR="00305433" w:rsidRPr="00305433" w:rsidRDefault="00305433" w:rsidP="00305433">
      <w:pPr>
        <w:tabs>
          <w:tab w:val="left" w:pos="6410"/>
        </w:tabs>
        <w:ind w:left="0" w:firstLine="0"/>
        <w:rPr>
          <w:rFonts w:eastAsia="Calibri"/>
          <w:b/>
          <w:lang w:val="sr-Cyrl-BA"/>
        </w:rPr>
      </w:pPr>
      <w:r w:rsidRPr="00305433">
        <w:rPr>
          <w:rFonts w:eastAsia="Calibri"/>
          <w:b/>
          <w:bCs/>
          <w:iCs/>
          <w:lang w:val="sr-Cyrl-BA"/>
        </w:rPr>
        <w:t xml:space="preserve">VI </w:t>
      </w:r>
      <w:r w:rsidRPr="00305433">
        <w:rPr>
          <w:rFonts w:eastAsia="Calibri"/>
          <w:b/>
          <w:lang w:val="sr-Cyrl-BA"/>
        </w:rPr>
        <w:t xml:space="preserve">РАЗЛИКЕ ПРИЈЕДЛОГА У ОДНОСУ НА НАЦРТ ЗАКОНА </w:t>
      </w:r>
    </w:p>
    <w:p w14:paraId="4AC515DD" w14:textId="77777777" w:rsidR="00305433" w:rsidRPr="00305433" w:rsidRDefault="00305433" w:rsidP="00305433">
      <w:pPr>
        <w:ind w:firstLine="720"/>
        <w:rPr>
          <w:rFonts w:eastAsia="Calibri"/>
          <w:bCs/>
          <w:lang w:val="sr-Cyrl-BA"/>
        </w:rPr>
      </w:pPr>
    </w:p>
    <w:p w14:paraId="05E496A8" w14:textId="77777777" w:rsidR="00305433" w:rsidRPr="00305433" w:rsidRDefault="00305433" w:rsidP="00305433">
      <w:pPr>
        <w:ind w:left="0" w:firstLine="567"/>
        <w:rPr>
          <w:rFonts w:asciiTheme="minorHAnsi" w:eastAsia="Calibri" w:hAnsiTheme="minorHAnsi" w:cstheme="minorHAnsi"/>
          <w:lang w:val="sr-Cyrl-BA"/>
        </w:rPr>
      </w:pPr>
      <w:r w:rsidRPr="00305433">
        <w:rPr>
          <w:rFonts w:asciiTheme="minorHAnsi" w:hAnsiTheme="minorHAnsi" w:cstheme="minorHAnsi"/>
          <w:shd w:val="clear" w:color="auto" w:fill="FFFFFF"/>
        </w:rPr>
        <w:t xml:space="preserve">На 13. редовној сједници Народне скупштине Републике Српске, одржаној 24., 25. и 26. марта 2025. године, усвојен </w:t>
      </w:r>
      <w:r w:rsidRPr="00305433">
        <w:rPr>
          <w:rFonts w:asciiTheme="minorHAnsi" w:hAnsiTheme="minorHAnsi" w:cstheme="minorHAnsi"/>
          <w:shd w:val="clear" w:color="auto" w:fill="FFFFFF"/>
          <w:lang w:val="sr-Cyrl-BA"/>
        </w:rPr>
        <w:t xml:space="preserve">је </w:t>
      </w:r>
      <w:r w:rsidRPr="00305433">
        <w:rPr>
          <w:rFonts w:asciiTheme="minorHAnsi" w:hAnsiTheme="minorHAnsi" w:cstheme="minorHAnsi"/>
          <w:shd w:val="clear" w:color="auto" w:fill="FFFFFF"/>
        </w:rPr>
        <w:t>Нацрт закона о измјенама и допунама Закона о метрологији у Републици Српској</w:t>
      </w:r>
      <w:r w:rsidRPr="00305433">
        <w:rPr>
          <w:rFonts w:asciiTheme="minorHAnsi" w:hAnsiTheme="minorHAnsi" w:cstheme="minorHAnsi"/>
          <w:shd w:val="clear" w:color="auto" w:fill="FFFFFF"/>
          <w:lang w:val="sr-Cyrl-BA"/>
        </w:rPr>
        <w:t>.</w:t>
      </w:r>
      <w:r w:rsidRPr="00305433">
        <w:rPr>
          <w:rFonts w:asciiTheme="minorHAnsi" w:hAnsiTheme="minorHAnsi" w:cstheme="minorHAnsi"/>
          <w:shd w:val="clear" w:color="auto" w:fill="FFFFFF"/>
        </w:rPr>
        <w:t xml:space="preserve"> </w:t>
      </w:r>
      <w:r w:rsidRPr="00305433">
        <w:rPr>
          <w:rFonts w:asciiTheme="minorHAnsi" w:hAnsiTheme="minorHAnsi" w:cstheme="minorHAnsi"/>
          <w:lang w:val="sr-Cyrl-BA"/>
        </w:rPr>
        <w:t>Посланици су изразили подршку предложеном тексту Нацрта закона и</w:t>
      </w:r>
      <w:r w:rsidRPr="00305433">
        <w:rPr>
          <w:rFonts w:asciiTheme="minorHAnsi" w:eastAsia="Calibri" w:hAnsiTheme="minorHAnsi" w:cstheme="minorHAnsi"/>
          <w:lang w:val="sr-Cyrl-BA"/>
        </w:rPr>
        <w:t xml:space="preserve"> током расправе није било примједаба нити сугестија у циљу измјене текста Нацрта закона.</w:t>
      </w:r>
    </w:p>
    <w:p w14:paraId="2D745691" w14:textId="77777777" w:rsidR="00305433" w:rsidRPr="00305433" w:rsidRDefault="00305433" w:rsidP="00305433">
      <w:pPr>
        <w:spacing w:before="120"/>
        <w:ind w:left="0" w:firstLine="567"/>
        <w:rPr>
          <w:rFonts w:asciiTheme="minorHAnsi" w:hAnsiTheme="minorHAnsi" w:cstheme="minorHAnsi"/>
          <w:lang w:val="sr-Cyrl-BA"/>
        </w:rPr>
      </w:pPr>
      <w:r w:rsidRPr="00305433">
        <w:rPr>
          <w:rFonts w:asciiTheme="minorHAnsi" w:hAnsiTheme="minorHAnsi" w:cstheme="minorHAnsi"/>
          <w:lang w:val="sr-Cyrl-BA"/>
        </w:rPr>
        <w:t xml:space="preserve">Приликом израде текста Приједлога овог закона размотрене су се све сугестије и приједлози које су заинтересоване стране у предметној области доставиле у смислу </w:t>
      </w:r>
      <w:r w:rsidRPr="00305433">
        <w:rPr>
          <w:rFonts w:asciiTheme="minorHAnsi" w:hAnsiTheme="minorHAnsi" w:cstheme="minorHAnsi"/>
          <w:lang w:val="sr-Cyrl-BA"/>
        </w:rPr>
        <w:lastRenderedPageBreak/>
        <w:t xml:space="preserve">побољшања његових одредби. Неколико овлашћених тијела за верификацију мјерила и једна образована лабораторија за припрему мјерила за верификацију у Републици Српској доставили су приједлоге који се односе на прецизирање следећих одредби Приједлога закона: </w:t>
      </w:r>
    </w:p>
    <w:p w14:paraId="6329C09B" w14:textId="77777777" w:rsidR="00305433" w:rsidRPr="00305433" w:rsidRDefault="00305433" w:rsidP="00305433">
      <w:pPr>
        <w:pStyle w:val="ListParagraph"/>
        <w:numPr>
          <w:ilvl w:val="0"/>
          <w:numId w:val="34"/>
        </w:numPr>
        <w:autoSpaceDE w:val="0"/>
        <w:autoSpaceDN w:val="0"/>
        <w:adjustRightInd w:val="0"/>
        <w:spacing w:before="120"/>
        <w:ind w:left="0" w:firstLine="567"/>
        <w:jc w:val="both"/>
        <w:rPr>
          <w:rFonts w:asciiTheme="minorHAnsi" w:hAnsiTheme="minorHAnsi" w:cstheme="minorHAnsi"/>
          <w:lang w:val="sr-Cyrl-BA"/>
        </w:rPr>
      </w:pPr>
      <w:r w:rsidRPr="00305433">
        <w:rPr>
          <w:rFonts w:asciiTheme="minorHAnsi" w:hAnsiTheme="minorHAnsi" w:cstheme="minorHAnsi"/>
          <w:lang w:val="sr-Cyrl-BA"/>
        </w:rPr>
        <w:t xml:space="preserve">да се наведе да се током верификације мјерила осим важећих метролошких прописа користе и пратећи стандарди и међународне препоруке (нпр. </w:t>
      </w:r>
      <w:r w:rsidRPr="00305433">
        <w:rPr>
          <w:rFonts w:asciiTheme="minorHAnsi" w:hAnsiTheme="minorHAnsi" w:cstheme="minorHAnsi"/>
          <w:lang w:val="sr-Latn-BA"/>
        </w:rPr>
        <w:t>OIML</w:t>
      </w:r>
      <w:r w:rsidRPr="00305433">
        <w:rPr>
          <w:rFonts w:asciiTheme="minorHAnsi" w:hAnsiTheme="minorHAnsi" w:cstheme="minorHAnsi"/>
          <w:lang w:val="sr-Cyrl-BA"/>
        </w:rPr>
        <w:t xml:space="preserve">, </w:t>
      </w:r>
      <w:r w:rsidRPr="00305433">
        <w:rPr>
          <w:rFonts w:asciiTheme="minorHAnsi" w:hAnsiTheme="minorHAnsi" w:cstheme="minorHAnsi"/>
          <w:lang w:val="sr-Latn-BA"/>
        </w:rPr>
        <w:t>WELMEC</w:t>
      </w:r>
      <w:r w:rsidRPr="00305433">
        <w:rPr>
          <w:rFonts w:asciiTheme="minorHAnsi" w:hAnsiTheme="minorHAnsi" w:cstheme="minorHAnsi"/>
          <w:lang w:val="sr-Cyrl-BA"/>
        </w:rPr>
        <w:t xml:space="preserve"> и сл.) и утврђене процедуре и радна упутстава овлашћеног тијела, те у складу са добром метролошком праксом (члан 9, 10, 11 и 25), јер је то савремени међународни принцип у области законске метрологије и посљедица сталног технолошког напретка у области производње савремених мјерила, а поготово у сегментима различитих услова употребе мјерила, начина мјерења и мјерних подручја савремених мјерила и мјерних уређаја и разних типова мјерила, </w:t>
      </w:r>
    </w:p>
    <w:p w14:paraId="53CEE288" w14:textId="77777777" w:rsidR="00305433" w:rsidRPr="00305433" w:rsidRDefault="00305433" w:rsidP="00305433">
      <w:pPr>
        <w:pStyle w:val="ListParagraph"/>
        <w:numPr>
          <w:ilvl w:val="0"/>
          <w:numId w:val="34"/>
        </w:numPr>
        <w:autoSpaceDE w:val="0"/>
        <w:autoSpaceDN w:val="0"/>
        <w:adjustRightInd w:val="0"/>
        <w:spacing w:before="120"/>
        <w:ind w:left="0" w:firstLine="567"/>
        <w:jc w:val="both"/>
        <w:rPr>
          <w:rFonts w:asciiTheme="minorHAnsi" w:hAnsiTheme="minorHAnsi" w:cstheme="minorHAnsi"/>
          <w:lang w:val="sr-Cyrl-BA"/>
        </w:rPr>
      </w:pPr>
      <w:r w:rsidRPr="00305433">
        <w:rPr>
          <w:rFonts w:asciiTheme="minorHAnsi" w:hAnsiTheme="minorHAnsi" w:cstheme="minorHAnsi"/>
          <w:lang w:val="sr-Cyrl-BA"/>
        </w:rPr>
        <w:t>да се измијени ко све може поднијети захтјев за прву верификацију нових мјерила у члану 21 , у смислу да се ријечи „и други привредни субјект или физичко лице“ замијене ријечима: „или ималац односно корисник мјерила“, јер се у пракси појављује случај да захтјев за прву верификацију мјерила подносе и извођачи радова (уградња постројења и мјерила), а не стварни власници мјерила или субјекти који ће користити мјерило: увозник, дистрибутер или ималац/корисник мјерила и да најчепшће немају сву техничку документацију о том мјерилу, не могу поднијети захтјев за одобрење типа или немају интерес да се мјерило верификује у складу са свим процедурама и прописима.</w:t>
      </w:r>
    </w:p>
    <w:p w14:paraId="42D56EA5" w14:textId="77777777" w:rsidR="00305433" w:rsidRPr="00305433" w:rsidRDefault="00305433" w:rsidP="00305433">
      <w:pPr>
        <w:pStyle w:val="ListParagraph"/>
        <w:autoSpaceDE w:val="0"/>
        <w:autoSpaceDN w:val="0"/>
        <w:adjustRightInd w:val="0"/>
        <w:spacing w:before="120"/>
        <w:ind w:left="0" w:firstLine="567"/>
        <w:jc w:val="both"/>
        <w:rPr>
          <w:rFonts w:asciiTheme="minorHAnsi" w:hAnsiTheme="minorHAnsi"/>
          <w:lang w:val="sr-Cyrl-BA"/>
        </w:rPr>
      </w:pPr>
      <w:r w:rsidRPr="00305433">
        <w:rPr>
          <w:rFonts w:asciiTheme="minorHAnsi" w:hAnsiTheme="minorHAnsi" w:cstheme="minorHAnsi"/>
          <w:lang w:val="sr-Cyrl-BA"/>
        </w:rPr>
        <w:t xml:space="preserve">Имајући у виду наведено, констатујемо да су у току израде Приједлога закона прецизиране одредбе да се током верификације мјерила поред важећих метролошких прописа користе и пратећи стандарди и међународне препоруке и утврђене процедуре и радна упутстава, те да је измијењена одредба да  захтјев за прву верификацију нових мјерила могу поднијети увозник, дистрибутер, овлашћени заступник, али и ималац односно корисник мјерила, због чега је повећан број чланова Приједлога закона за један члан у односу на Нацрт закона, </w:t>
      </w:r>
      <w:r w:rsidRPr="00305433">
        <w:rPr>
          <w:rFonts w:asciiTheme="minorHAnsi" w:hAnsiTheme="minorHAnsi"/>
          <w:lang w:val="sr-Cyrl-BA"/>
        </w:rPr>
        <w:t xml:space="preserve">те се сходно томе Приједлог закона у том дијелу разликује у односу на усвојени нацрт. </w:t>
      </w:r>
    </w:p>
    <w:p w14:paraId="110297B8" w14:textId="77777777" w:rsidR="00305433" w:rsidRPr="00305433" w:rsidRDefault="00305433" w:rsidP="00305433">
      <w:pPr>
        <w:pStyle w:val="ListParagraph"/>
        <w:autoSpaceDE w:val="0"/>
        <w:autoSpaceDN w:val="0"/>
        <w:adjustRightInd w:val="0"/>
        <w:spacing w:before="120"/>
        <w:ind w:left="0" w:firstLine="567"/>
        <w:jc w:val="both"/>
        <w:rPr>
          <w:rFonts w:asciiTheme="minorHAnsi" w:hAnsiTheme="minorHAnsi" w:cstheme="minorHAnsi"/>
          <w:bCs/>
          <w:iCs/>
          <w:lang w:val="sr-Cyrl-BA" w:eastAsia="sr-Cyrl-CS"/>
        </w:rPr>
      </w:pPr>
      <w:r w:rsidRPr="00305433">
        <w:rPr>
          <w:rFonts w:asciiTheme="minorHAnsi" w:eastAsia="Calibri" w:hAnsiTheme="minorHAnsi" w:cstheme="minorHAnsi"/>
          <w:lang w:val="sr-Cyrl-CS"/>
        </w:rPr>
        <w:t>У осталом тексту Приједлога закона извршене су мање техничке исправке, односно прецизирање формулација ради побољшања разумијевања одредби, а о</w:t>
      </w:r>
      <w:r w:rsidRPr="00305433">
        <w:rPr>
          <w:rFonts w:asciiTheme="minorHAnsi" w:hAnsiTheme="minorHAnsi" w:cstheme="minorHAnsi"/>
          <w:bCs/>
          <w:iCs/>
          <w:lang w:val="sr-Cyrl-BA" w:eastAsia="sr-Cyrl-CS"/>
        </w:rPr>
        <w:t>стале разлике у односу на Нацрт су номотехничке природе и допринијеле су  јединственој терминолошкој досљедности Приједлога закона.</w:t>
      </w:r>
    </w:p>
    <w:p w14:paraId="2B833746" w14:textId="77777777" w:rsidR="00305433" w:rsidRPr="00305433" w:rsidRDefault="00305433" w:rsidP="00305433">
      <w:pPr>
        <w:autoSpaceDE w:val="0"/>
        <w:autoSpaceDN w:val="0"/>
        <w:adjustRightInd w:val="0"/>
        <w:ind w:left="0" w:firstLine="0"/>
        <w:rPr>
          <w:rFonts w:ascii="Cambria" w:hAnsi="Cambria" w:cstheme="minorHAnsi"/>
          <w:b/>
          <w:lang w:val="sr-Cyrl-BA"/>
        </w:rPr>
      </w:pPr>
    </w:p>
    <w:p w14:paraId="63EC5291" w14:textId="77777777" w:rsidR="00305433" w:rsidRPr="00305433" w:rsidRDefault="00305433" w:rsidP="00305433">
      <w:pPr>
        <w:autoSpaceDE w:val="0"/>
        <w:autoSpaceDN w:val="0"/>
        <w:adjustRightInd w:val="0"/>
        <w:ind w:left="0" w:firstLine="0"/>
        <w:rPr>
          <w:rFonts w:ascii="Cambria" w:hAnsi="Cambria" w:cstheme="minorHAnsi"/>
          <w:b/>
          <w:lang w:val="sr-Cyrl-BA"/>
        </w:rPr>
      </w:pPr>
      <w:r w:rsidRPr="00305433">
        <w:rPr>
          <w:rFonts w:ascii="Cambria" w:hAnsi="Cambria" w:cstheme="minorHAnsi"/>
          <w:b/>
          <w:lang w:val="sr-Cyrl-BA"/>
        </w:rPr>
        <w:t>VII ПРОЦЈЕНА УТИЦАЈА ЗАКОНА, ДРУГИХ ПРОПИСА И ОПШТИХ АКАТА НА УВОЂЕЊУ НОВИХ, ИЗМЈЕНУ ИЛИ УКИДАЊЕ ПОСТОЈЕЋИХ ФОРМАЛНОСТИ КОЈЕ ОПТЕРЕЋУЈУ ПРИВРЕДНО ПОСЛОВАЊЕ</w:t>
      </w:r>
    </w:p>
    <w:p w14:paraId="7C287238" w14:textId="77777777" w:rsidR="00305433" w:rsidRPr="00305433" w:rsidRDefault="00305433" w:rsidP="00305433">
      <w:pPr>
        <w:autoSpaceDE w:val="0"/>
        <w:autoSpaceDN w:val="0"/>
        <w:adjustRightInd w:val="0"/>
        <w:ind w:left="0" w:firstLine="720"/>
        <w:rPr>
          <w:rFonts w:ascii="Cambria" w:hAnsi="Cambria" w:cstheme="minorHAnsi"/>
          <w:b/>
          <w:lang w:val="sr-Cyrl-BA"/>
        </w:rPr>
      </w:pPr>
    </w:p>
    <w:p w14:paraId="0220FFD6" w14:textId="77777777" w:rsidR="00305433" w:rsidRPr="00305433" w:rsidRDefault="00305433" w:rsidP="00305433">
      <w:pPr>
        <w:autoSpaceDE w:val="0"/>
        <w:autoSpaceDN w:val="0"/>
        <w:adjustRightInd w:val="0"/>
        <w:ind w:left="0" w:firstLine="0"/>
        <w:rPr>
          <w:rFonts w:ascii="Cambria" w:hAnsi="Cambria" w:cstheme="minorHAnsi"/>
          <w:b/>
          <w:lang w:val="sr-Cyrl-BA"/>
        </w:rPr>
      </w:pPr>
    </w:p>
    <w:p w14:paraId="47037960" w14:textId="77777777" w:rsidR="00305433" w:rsidRPr="00305433" w:rsidRDefault="00305433" w:rsidP="00305433">
      <w:pPr>
        <w:tabs>
          <w:tab w:val="left" w:pos="426"/>
        </w:tabs>
        <w:autoSpaceDE w:val="0"/>
        <w:autoSpaceDN w:val="0"/>
        <w:adjustRightInd w:val="0"/>
        <w:ind w:left="0" w:firstLine="0"/>
        <w:rPr>
          <w:rFonts w:ascii="Cambria" w:hAnsi="Cambria" w:cstheme="minorHAnsi"/>
          <w:b/>
          <w:lang w:val="sr-Cyrl-BA"/>
        </w:rPr>
      </w:pPr>
      <w:r w:rsidRPr="00305433">
        <w:rPr>
          <w:rFonts w:ascii="Cambria" w:hAnsi="Cambria" w:cstheme="minorHAnsi"/>
          <w:b/>
          <w:lang w:val="sr-Cyrl-BA"/>
        </w:rPr>
        <w:t>VIII</w:t>
      </w:r>
      <w:r w:rsidRPr="00305433">
        <w:rPr>
          <w:rFonts w:ascii="Cambria" w:hAnsi="Cambria" w:cstheme="minorHAnsi"/>
          <w:b/>
          <w:lang w:val="sr-Cyrl-BA"/>
        </w:rPr>
        <w:tab/>
        <w:t xml:space="preserve">УЧЕШЋЕ ЈАВНОСТИ И КОНСУЛТАЦИЈЕ У ИЗРАДИ ЗАКОНА </w:t>
      </w:r>
    </w:p>
    <w:p w14:paraId="6B544066" w14:textId="77777777" w:rsidR="00305433" w:rsidRPr="00305433" w:rsidRDefault="00305433" w:rsidP="00305433">
      <w:pPr>
        <w:autoSpaceDE w:val="0"/>
        <w:autoSpaceDN w:val="0"/>
        <w:adjustRightInd w:val="0"/>
        <w:ind w:left="0" w:firstLine="0"/>
        <w:rPr>
          <w:rFonts w:ascii="Cambria" w:hAnsi="Cambria" w:cstheme="minorHAnsi"/>
          <w:b/>
          <w:lang w:val="sr-Cyrl-BA"/>
        </w:rPr>
      </w:pPr>
    </w:p>
    <w:p w14:paraId="1A3788CF"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У складу са чланом 36. став 1. тачка 9) Пословника о раду Владе Републике Српске („Службени гласник Републике Српске“, број 123/18) и Смјерницама за консултације у изради прописа и других општих аката („Службени гласник Републике Српске“, број 86/22) обрађивач је утврдио да је овај закон од интереса за јавност, те је текст Приједлога закона објављен на интернет страници Републичког завода за </w:t>
      </w:r>
      <w:r w:rsidRPr="00305433">
        <w:rPr>
          <w:rFonts w:asciiTheme="minorHAnsi" w:hAnsiTheme="minorHAnsi" w:cstheme="minorHAnsi"/>
          <w:lang w:val="sr-Cyrl-BA"/>
        </w:rPr>
        <w:lastRenderedPageBreak/>
        <w:t xml:space="preserve">стандардизацију и метрологију, са роком од 15 дана ради достављања примједаба и сугестија. </w:t>
      </w:r>
    </w:p>
    <w:p w14:paraId="5F883B7F" w14:textId="77777777" w:rsidR="00305433" w:rsidRPr="00305433" w:rsidRDefault="00305433" w:rsidP="00305433">
      <w:pPr>
        <w:autoSpaceDE w:val="0"/>
        <w:autoSpaceDN w:val="0"/>
        <w:adjustRightInd w:val="0"/>
        <w:ind w:left="0" w:firstLine="720"/>
        <w:rPr>
          <w:rFonts w:ascii="Cambria" w:hAnsi="Cambria" w:cstheme="minorHAnsi"/>
          <w:b/>
          <w:lang w:val="sr-Cyrl-BA"/>
        </w:rPr>
      </w:pPr>
    </w:p>
    <w:p w14:paraId="085F7039" w14:textId="77777777" w:rsidR="00305433" w:rsidRPr="00305433" w:rsidRDefault="00305433" w:rsidP="00305433">
      <w:pPr>
        <w:autoSpaceDE w:val="0"/>
        <w:autoSpaceDN w:val="0"/>
        <w:adjustRightInd w:val="0"/>
        <w:ind w:left="0" w:firstLine="0"/>
        <w:rPr>
          <w:rFonts w:ascii="Cambria" w:hAnsi="Cambria" w:cstheme="minorHAnsi"/>
          <w:b/>
          <w:lang w:val="sr-Cyrl-BA"/>
        </w:rPr>
      </w:pPr>
      <w:r w:rsidRPr="00305433">
        <w:rPr>
          <w:rFonts w:ascii="Cambria" w:hAnsi="Cambria" w:cstheme="minorHAnsi"/>
          <w:b/>
          <w:lang w:val="sr-Latn-BA"/>
        </w:rPr>
        <w:t>IX</w:t>
      </w:r>
      <w:r w:rsidRPr="00305433">
        <w:rPr>
          <w:rFonts w:ascii="Cambria" w:hAnsi="Cambria" w:cstheme="minorHAnsi"/>
          <w:b/>
          <w:lang w:val="sr-Cyrl-BA"/>
        </w:rPr>
        <w:t xml:space="preserve"> ФИНАНСИЈСКА СРЕДСТВА И ЕКОНОМСКА ОПРАВДАНОСТ ДОНОШЕЊА ЗАКОНА</w:t>
      </w:r>
    </w:p>
    <w:p w14:paraId="50610290" w14:textId="77777777" w:rsidR="00305433" w:rsidRPr="00305433" w:rsidRDefault="00305433" w:rsidP="00305433">
      <w:pPr>
        <w:autoSpaceDE w:val="0"/>
        <w:autoSpaceDN w:val="0"/>
        <w:adjustRightInd w:val="0"/>
        <w:ind w:left="0" w:firstLine="720"/>
        <w:rPr>
          <w:rFonts w:ascii="Cambria" w:hAnsi="Cambria" w:cstheme="minorHAnsi"/>
          <w:b/>
          <w:lang w:val="sr-Cyrl-BA"/>
        </w:rPr>
      </w:pPr>
    </w:p>
    <w:p w14:paraId="34AC2F9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За спровођење овог закона нису потребна додатна средства из буџета Републике Српске.</w:t>
      </w:r>
    </w:p>
    <w:p w14:paraId="4CA9C50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27F8D1AC" w14:textId="77777777" w:rsidR="00305433" w:rsidRPr="00305433" w:rsidRDefault="00305433" w:rsidP="00305433">
      <w:pPr>
        <w:autoSpaceDE w:val="0"/>
        <w:autoSpaceDN w:val="0"/>
        <w:adjustRightInd w:val="0"/>
        <w:ind w:left="0" w:firstLine="720"/>
        <w:rPr>
          <w:rFonts w:ascii="Cambria" w:hAnsi="Cambria" w:cstheme="minorHAnsi"/>
          <w:lang w:val="sr-Cyrl-BA"/>
        </w:rPr>
      </w:pPr>
    </w:p>
    <w:p w14:paraId="0F908070" w14:textId="77777777" w:rsidR="00305433" w:rsidRPr="00305433" w:rsidRDefault="00305433" w:rsidP="00305433">
      <w:pPr>
        <w:autoSpaceDE w:val="0"/>
        <w:autoSpaceDN w:val="0"/>
        <w:adjustRightInd w:val="0"/>
        <w:ind w:left="0" w:firstLine="720"/>
        <w:rPr>
          <w:rFonts w:ascii="Cambria" w:hAnsi="Cambria" w:cstheme="minorHAnsi"/>
          <w:b/>
          <w:lang w:val="sr-Cyrl-BA"/>
        </w:rPr>
      </w:pPr>
    </w:p>
    <w:p w14:paraId="359C1112" w14:textId="77777777" w:rsidR="00305433" w:rsidRPr="00305433" w:rsidRDefault="00305433" w:rsidP="00305433">
      <w:pPr>
        <w:autoSpaceDE w:val="0"/>
        <w:autoSpaceDN w:val="0"/>
        <w:adjustRightInd w:val="0"/>
        <w:ind w:left="0" w:firstLine="720"/>
        <w:rPr>
          <w:rFonts w:ascii="Cambria" w:hAnsi="Cambria" w:cstheme="minorHAnsi"/>
          <w:b/>
          <w:lang w:val="sr-Cyrl-BA"/>
        </w:rPr>
      </w:pPr>
    </w:p>
    <w:p w14:paraId="3F47A4D9" w14:textId="77777777" w:rsidR="00305433" w:rsidRPr="00305433" w:rsidRDefault="00305433" w:rsidP="00305433">
      <w:pPr>
        <w:autoSpaceDE w:val="0"/>
        <w:autoSpaceDN w:val="0"/>
        <w:adjustRightInd w:val="0"/>
        <w:ind w:left="0" w:firstLine="720"/>
        <w:rPr>
          <w:rFonts w:ascii="Cambria" w:hAnsi="Cambria" w:cstheme="minorHAnsi"/>
          <w:b/>
          <w:lang w:val="sr-Cyrl-BA"/>
        </w:rPr>
      </w:pPr>
    </w:p>
    <w:p w14:paraId="3A8BF359"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260360FF"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6AACCAEF"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01F22ACA"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42603371"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7FA24865"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0FC05370"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604DB632"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20537315"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3C72BB14"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187FCEED"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7A3219B5"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6F113D1F"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0362BE95"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7E361864"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7C52B25B"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0B913AFB"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5D9074A4"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09D7A008"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30230E53"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4BE96191"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5350C23B"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5C382102"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70571FD1"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596C89D0"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33EFD830"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13458B4C"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6DFD9EA0"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35BB4CEC"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6D82C9AE" w14:textId="0E4FCB29" w:rsidR="00305433" w:rsidRDefault="00305433" w:rsidP="00305433">
      <w:pPr>
        <w:autoSpaceDE w:val="0"/>
        <w:autoSpaceDN w:val="0"/>
        <w:adjustRightInd w:val="0"/>
        <w:ind w:left="0" w:firstLine="720"/>
        <w:jc w:val="right"/>
        <w:rPr>
          <w:rFonts w:ascii="Cambria" w:hAnsi="Cambria" w:cstheme="minorHAnsi"/>
          <w:b/>
          <w:lang w:val="sr-Cyrl-BA"/>
        </w:rPr>
      </w:pPr>
    </w:p>
    <w:p w14:paraId="2631AA41" w14:textId="5A5D4898" w:rsidR="00305433" w:rsidRDefault="00305433" w:rsidP="00305433">
      <w:pPr>
        <w:autoSpaceDE w:val="0"/>
        <w:autoSpaceDN w:val="0"/>
        <w:adjustRightInd w:val="0"/>
        <w:ind w:left="0" w:firstLine="720"/>
        <w:jc w:val="right"/>
        <w:rPr>
          <w:rFonts w:ascii="Cambria" w:hAnsi="Cambria" w:cstheme="minorHAnsi"/>
          <w:b/>
          <w:lang w:val="sr-Cyrl-BA"/>
        </w:rPr>
      </w:pPr>
    </w:p>
    <w:p w14:paraId="47B6C5E9" w14:textId="49D35B8D" w:rsidR="00305433" w:rsidRDefault="00305433" w:rsidP="00305433">
      <w:pPr>
        <w:autoSpaceDE w:val="0"/>
        <w:autoSpaceDN w:val="0"/>
        <w:adjustRightInd w:val="0"/>
        <w:ind w:left="0" w:firstLine="720"/>
        <w:jc w:val="right"/>
        <w:rPr>
          <w:rFonts w:ascii="Cambria" w:hAnsi="Cambria" w:cstheme="minorHAnsi"/>
          <w:b/>
          <w:lang w:val="sr-Cyrl-BA"/>
        </w:rPr>
      </w:pPr>
    </w:p>
    <w:p w14:paraId="4C6C1D3E"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4D801125"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451E98E0"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41DB9A73"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p>
    <w:p w14:paraId="20C0F5C9" w14:textId="77777777" w:rsidR="00305433" w:rsidRPr="00305433" w:rsidRDefault="00305433" w:rsidP="00305433">
      <w:pPr>
        <w:autoSpaceDE w:val="0"/>
        <w:autoSpaceDN w:val="0"/>
        <w:adjustRightInd w:val="0"/>
        <w:ind w:left="0" w:firstLine="720"/>
        <w:jc w:val="right"/>
        <w:rPr>
          <w:rFonts w:ascii="Cambria" w:hAnsi="Cambria" w:cstheme="minorHAnsi"/>
          <w:b/>
          <w:lang w:val="sr-Cyrl-BA"/>
        </w:rPr>
      </w:pPr>
      <w:r w:rsidRPr="00305433">
        <w:rPr>
          <w:rFonts w:ascii="Cambria" w:hAnsi="Cambria" w:cstheme="minorHAnsi"/>
          <w:b/>
          <w:lang w:val="sr-Cyrl-BA"/>
        </w:rPr>
        <w:lastRenderedPageBreak/>
        <w:t>ПРИЛОГ</w:t>
      </w:r>
    </w:p>
    <w:p w14:paraId="25A1E8DA" w14:textId="77777777" w:rsidR="00305433" w:rsidRPr="00305433" w:rsidRDefault="00305433" w:rsidP="00305433">
      <w:pPr>
        <w:autoSpaceDE w:val="0"/>
        <w:autoSpaceDN w:val="0"/>
        <w:adjustRightInd w:val="0"/>
        <w:ind w:left="0" w:firstLine="720"/>
        <w:rPr>
          <w:rFonts w:ascii="Cambria" w:hAnsi="Cambria" w:cstheme="minorHAnsi"/>
          <w:b/>
          <w:lang w:val="sr-Cyrl-BA"/>
        </w:rPr>
      </w:pPr>
    </w:p>
    <w:p w14:paraId="4F6EBBF3" w14:textId="77777777" w:rsidR="00305433" w:rsidRPr="00305433" w:rsidRDefault="00305433" w:rsidP="00305433">
      <w:pPr>
        <w:autoSpaceDE w:val="0"/>
        <w:autoSpaceDN w:val="0"/>
        <w:adjustRightInd w:val="0"/>
        <w:ind w:left="0" w:firstLine="0"/>
        <w:jc w:val="center"/>
        <w:rPr>
          <w:rFonts w:ascii="Cambria" w:hAnsi="Cambria" w:cstheme="minorHAnsi"/>
          <w:b/>
          <w:lang w:val="sr-Cyrl-BA"/>
        </w:rPr>
      </w:pPr>
      <w:r w:rsidRPr="00305433">
        <w:rPr>
          <w:rFonts w:ascii="Cambria" w:hAnsi="Cambria" w:cstheme="minorHAnsi"/>
          <w:b/>
          <w:lang w:val="sr-Cyrl-BA"/>
        </w:rPr>
        <w:t>ЗАКОН О МЕТРОЛОГИЈИ У РЕПУБЛИЦИ СРПСКОЈ</w:t>
      </w:r>
    </w:p>
    <w:p w14:paraId="662D416D"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Cambria" w:hAnsi="Cambria" w:cstheme="minorHAnsi"/>
          <w:lang w:val="sr-Cyrl-BA"/>
        </w:rPr>
        <w:t>(</w:t>
      </w:r>
      <w:r w:rsidRPr="00305433">
        <w:rPr>
          <w:rFonts w:asciiTheme="minorHAnsi" w:hAnsiTheme="minorHAnsi" w:cstheme="minorHAnsi"/>
          <w:lang w:val="sr-Cyrl-BA"/>
        </w:rPr>
        <w:t>Текст предложених измјена и допуна уграђен у текст Закона)</w:t>
      </w:r>
    </w:p>
    <w:p w14:paraId="7133DED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p>
    <w:p w14:paraId="6DF9D68B"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Завод</w:t>
      </w:r>
    </w:p>
    <w:p w14:paraId="24A881EB"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12.</w:t>
      </w:r>
    </w:p>
    <w:p w14:paraId="6F8CCBBE" w14:textId="77777777" w:rsidR="00305433" w:rsidRPr="00305433" w:rsidRDefault="00305433" w:rsidP="00305433">
      <w:pPr>
        <w:autoSpaceDE w:val="0"/>
        <w:autoSpaceDN w:val="0"/>
        <w:adjustRightInd w:val="0"/>
        <w:ind w:left="0" w:firstLine="720"/>
        <w:jc w:val="center"/>
        <w:rPr>
          <w:rFonts w:asciiTheme="minorHAnsi" w:hAnsiTheme="minorHAnsi" w:cstheme="minorHAnsi"/>
          <w:lang w:val="sr-Cyrl-BA"/>
        </w:rPr>
      </w:pPr>
    </w:p>
    <w:p w14:paraId="07711AC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Завод обавља сљедеће послове:</w:t>
      </w:r>
    </w:p>
    <w:p w14:paraId="191D2DB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припрема и доноси прописе из области законске метрологије,</w:t>
      </w:r>
    </w:p>
    <w:p w14:paraId="0F6FB52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2) врши верификацију мјерила, </w:t>
      </w:r>
    </w:p>
    <w:p w14:paraId="4B8458D4"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учествује у одржавању и употреби еталона и референтних материјала,</w:t>
      </w:r>
    </w:p>
    <w:p w14:paraId="2F508C7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осигурава сљедивост еталона и референтних материјала,</w:t>
      </w:r>
    </w:p>
    <w:p w14:paraId="4028933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сарађује са државним и међународним метролошким институцијама,</w:t>
      </w:r>
    </w:p>
    <w:p w14:paraId="6FA42F0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предлаже чланове из Републике Српске за учешће у раду међународних метролошких институција, односно тијела, уз претходну сагласност Владе,</w:t>
      </w:r>
    </w:p>
    <w:p w14:paraId="08ACB9B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именује тијела за оцјењивање усаглашености мјерила,</w:t>
      </w:r>
    </w:p>
    <w:p w14:paraId="655CA446"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8) овлашћује тијела за верификацију мјерила,</w:t>
      </w:r>
    </w:p>
    <w:p w14:paraId="2E16FDA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lang w:val="sr-Cyrl-BA"/>
        </w:rPr>
        <w:t xml:space="preserve">9) оснива лабораторије </w:t>
      </w:r>
      <w:r w:rsidRPr="00305433">
        <w:rPr>
          <w:rFonts w:asciiTheme="minorHAnsi" w:hAnsiTheme="minorHAnsi" w:cstheme="minorHAnsi"/>
          <w:b/>
          <w:lang w:val="sr-Cyrl-BA"/>
        </w:rPr>
        <w:t>за припрему мјерила за верификацију</w:t>
      </w:r>
      <w:r w:rsidRPr="00305433">
        <w:rPr>
          <w:rFonts w:asciiTheme="minorHAnsi" w:hAnsiTheme="minorHAnsi" w:cstheme="minorHAnsi"/>
          <w:lang w:val="sr-Cyrl-BA"/>
        </w:rPr>
        <w:t>,</w:t>
      </w:r>
    </w:p>
    <w:p w14:paraId="430CC80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10) врши испитивање типа мјерила </w:t>
      </w:r>
      <w:r w:rsidRPr="00305433">
        <w:rPr>
          <w:rFonts w:asciiTheme="minorHAnsi" w:hAnsiTheme="minorHAnsi" w:cstheme="minorHAnsi"/>
          <w:b/>
          <w:lang w:val="sr-Cyrl-BA"/>
        </w:rPr>
        <w:t>када то подносилац захтјева затражи</w:t>
      </w:r>
      <w:r w:rsidRPr="00305433">
        <w:rPr>
          <w:rFonts w:asciiTheme="minorHAnsi" w:hAnsiTheme="minorHAnsi" w:cstheme="minorHAnsi"/>
          <w:lang w:val="sr-Cyrl-BA"/>
        </w:rPr>
        <w:t xml:space="preserve">, </w:t>
      </w:r>
    </w:p>
    <w:p w14:paraId="5C638E43"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11) формира стручна радна тијела из подручја метрологије,</w:t>
      </w:r>
    </w:p>
    <w:p w14:paraId="72557D9F"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12) обавља послове издавачко-публицистичке дјелатности из подручја метрологије,</w:t>
      </w:r>
    </w:p>
    <w:p w14:paraId="54C1426F"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13) пружа стручне информације и услуге заинтересованим субјектима из подручја метрологије,</w:t>
      </w:r>
    </w:p>
    <w:p w14:paraId="151E77F7"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14) одлучује у управним поступцима из области метрологије,</w:t>
      </w:r>
    </w:p>
    <w:p w14:paraId="4CECF7D3"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15) врши метролошки надзор </w:t>
      </w:r>
      <w:r w:rsidRPr="00305433">
        <w:rPr>
          <w:rFonts w:asciiTheme="minorHAnsi" w:hAnsiTheme="minorHAnsi" w:cstheme="minorHAnsi"/>
          <w:b/>
          <w:lang w:val="sr-Cyrl-BA"/>
        </w:rPr>
        <w:t>и сарађује са надлежним инспекцијским органима</w:t>
      </w:r>
      <w:r w:rsidRPr="00305433">
        <w:rPr>
          <w:rFonts w:asciiTheme="minorHAnsi" w:hAnsiTheme="minorHAnsi" w:cstheme="minorHAnsi"/>
          <w:lang w:val="sr-Cyrl-BA"/>
        </w:rPr>
        <w:t>,</w:t>
      </w:r>
    </w:p>
    <w:p w14:paraId="39EC433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16) води регистар именованих и овлашћених тијела, те образованих лабораторија,</w:t>
      </w:r>
    </w:p>
    <w:p w14:paraId="37DBDF4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17) води евиденцију верификованих мјерила</w:t>
      </w:r>
      <w:r w:rsidRPr="00305433">
        <w:rPr>
          <w:rFonts w:asciiTheme="minorHAnsi" w:hAnsiTheme="minorHAnsi" w:cstheme="minorHAnsi"/>
          <w:b/>
          <w:lang w:val="sr-Cyrl-BA"/>
        </w:rPr>
        <w:t>,</w:t>
      </w:r>
      <w:r w:rsidRPr="00305433">
        <w:rPr>
          <w:rFonts w:asciiTheme="minorHAnsi" w:hAnsiTheme="minorHAnsi" w:cstheme="minorHAnsi"/>
          <w:lang w:val="sr-Cyrl-BA"/>
        </w:rPr>
        <w:t xml:space="preserve"> </w:t>
      </w:r>
      <w:r w:rsidRPr="00305433">
        <w:rPr>
          <w:rFonts w:asciiTheme="minorHAnsi" w:hAnsiTheme="minorHAnsi" w:cstheme="minorHAnsi"/>
          <w:b/>
          <w:lang w:val="sr-Cyrl-BA"/>
        </w:rPr>
        <w:t>калибрисаних еталона и цертификованих референтних материјала</w:t>
      </w:r>
      <w:r w:rsidRPr="00305433">
        <w:rPr>
          <w:rFonts w:asciiTheme="minorHAnsi" w:hAnsiTheme="minorHAnsi" w:cstheme="minorHAnsi"/>
          <w:lang w:val="sr-Cyrl-BA"/>
        </w:rPr>
        <w:t>,</w:t>
      </w:r>
    </w:p>
    <w:p w14:paraId="0911DDD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18) </w:t>
      </w:r>
      <w:r w:rsidRPr="00305433">
        <w:rPr>
          <w:rFonts w:asciiTheme="minorHAnsi" w:hAnsiTheme="minorHAnsi" w:cstheme="minorHAnsi"/>
          <w:b/>
          <w:lang w:val="sr-Cyrl-BA"/>
        </w:rPr>
        <w:t>спроводи испитивање претпакованих производа и мјерних боца ради провјере усаглашености са прописаним захтјевима</w:t>
      </w:r>
      <w:r w:rsidRPr="00305433">
        <w:rPr>
          <w:rFonts w:asciiTheme="minorHAnsi" w:hAnsiTheme="minorHAnsi" w:cstheme="minorHAnsi"/>
          <w:lang w:val="sr-Cyrl-BA"/>
        </w:rPr>
        <w:t>,</w:t>
      </w:r>
    </w:p>
    <w:p w14:paraId="0D7877A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19) стара се о </w:t>
      </w:r>
      <w:r w:rsidRPr="00305433">
        <w:rPr>
          <w:rFonts w:asciiTheme="minorHAnsi" w:hAnsiTheme="minorHAnsi" w:cstheme="minorHAnsi"/>
          <w:b/>
          <w:lang w:val="sr-Cyrl-BA"/>
        </w:rPr>
        <w:t>примјени система</w:t>
      </w:r>
      <w:r w:rsidRPr="00305433">
        <w:rPr>
          <w:rFonts w:asciiTheme="minorHAnsi" w:hAnsiTheme="minorHAnsi" w:cstheme="minorHAnsi"/>
          <w:lang w:val="sr-Cyrl-BA"/>
        </w:rPr>
        <w:t xml:space="preserve"> законских мјерних јединица у Републици Српској,</w:t>
      </w:r>
    </w:p>
    <w:p w14:paraId="6192B60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20) води регистар рјешења о одобрењу типа мјерила и цертификата о усаглашености мјерила,</w:t>
      </w:r>
    </w:p>
    <w:p w14:paraId="545F0B0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21) обавља метролошку експертизу,</w:t>
      </w:r>
    </w:p>
    <w:p w14:paraId="5D360FF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b/>
          <w:lang w:val="sr-Cyrl-BA"/>
        </w:rPr>
        <w:t>22)</w:t>
      </w:r>
      <w:r w:rsidRPr="00305433">
        <w:rPr>
          <w:rFonts w:asciiTheme="minorHAnsi" w:hAnsiTheme="minorHAnsi" w:cstheme="minorHAnsi"/>
          <w:lang w:val="sr-Cyrl-BA"/>
        </w:rPr>
        <w:t xml:space="preserve"> обавља и друге послове из подручја метрологије.</w:t>
      </w:r>
    </w:p>
    <w:p w14:paraId="7E102297" w14:textId="77777777" w:rsidR="00305433" w:rsidRPr="00305433" w:rsidRDefault="00305433" w:rsidP="00305433">
      <w:pPr>
        <w:autoSpaceDE w:val="0"/>
        <w:autoSpaceDN w:val="0"/>
        <w:adjustRightInd w:val="0"/>
        <w:ind w:left="0" w:firstLine="0"/>
        <w:rPr>
          <w:rFonts w:asciiTheme="minorHAnsi" w:hAnsiTheme="minorHAnsi" w:cstheme="minorHAnsi"/>
          <w:lang w:val="sr-Cyrl-BA"/>
        </w:rPr>
      </w:pPr>
    </w:p>
    <w:p w14:paraId="4C0BF836"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Рјешење о именовању</w:t>
      </w:r>
    </w:p>
    <w:p w14:paraId="023E051D"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18.</w:t>
      </w:r>
    </w:p>
    <w:p w14:paraId="2056E6A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40DC5D1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Тијело из члана 17. овог закона обавезно је да прије почетка обављања послова оцјењивања усаглашености мјерила прибави рјешење о именовању.</w:t>
      </w:r>
    </w:p>
    <w:p w14:paraId="60EBBE2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(2) Тијело за оцјењивање усаглашености мјерила подноси Заводу захтјев за именовање, уз који прилаже потребну документацију према пропису којим се уређује поступак именовања.</w:t>
      </w:r>
    </w:p>
    <w:p w14:paraId="4EE9C71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Директор Завода доноси рјешење о именовању, ако тијело за оцјењивање усаглашености испуњава услове из члана 17. став 2. овог закона.</w:t>
      </w:r>
    </w:p>
    <w:p w14:paraId="7988762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(4) Рјешење из става 3. овог члана издаје се на период од </w:t>
      </w:r>
      <w:r w:rsidRPr="00305433">
        <w:rPr>
          <w:rFonts w:asciiTheme="minorHAnsi" w:hAnsiTheme="minorHAnsi" w:cstheme="minorHAnsi"/>
          <w:b/>
          <w:lang w:val="sr-Cyrl-BA"/>
        </w:rPr>
        <w:t>четири</w:t>
      </w:r>
      <w:r w:rsidRPr="00305433">
        <w:rPr>
          <w:rFonts w:asciiTheme="minorHAnsi" w:hAnsiTheme="minorHAnsi" w:cstheme="minorHAnsi"/>
          <w:lang w:val="sr-Cyrl-BA"/>
        </w:rPr>
        <w:t xml:space="preserve"> године, коначно је и против њега се може покренути управни спор.</w:t>
      </w:r>
    </w:p>
    <w:p w14:paraId="032AA9F7"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Именовано тијело подноси захтјев за обнављање важења рјешења из става 3. овог члана најкасније</w:t>
      </w:r>
      <w:r w:rsidRPr="00305433">
        <w:rPr>
          <w:rFonts w:asciiTheme="minorHAnsi" w:hAnsiTheme="minorHAnsi" w:cstheme="minorHAnsi"/>
          <w:b/>
          <w:lang w:val="sr-Cyrl-BA"/>
        </w:rPr>
        <w:t xml:space="preserve"> 45 дана</w:t>
      </w:r>
      <w:r w:rsidRPr="00305433">
        <w:rPr>
          <w:rFonts w:asciiTheme="minorHAnsi" w:hAnsiTheme="minorHAnsi" w:cstheme="minorHAnsi"/>
          <w:lang w:val="sr-Cyrl-BA"/>
        </w:rPr>
        <w:t xml:space="preserve"> прије истека периода на који је рјешење издато.</w:t>
      </w:r>
    </w:p>
    <w:p w14:paraId="16C727E6"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На питања која овим законом нису посебно уређена, а односе се на поступак доношења рјешења о именовању, обнављању именовања, односно укидању именовања, примјењују се одредбе закона којим се уређује општи управни поступак.</w:t>
      </w:r>
    </w:p>
    <w:p w14:paraId="71525AC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Именовано тијело може обављати послове оцјењивања усаглашености искључиво за мјерила која су обухваћена рјешењем о именовању.</w:t>
      </w:r>
    </w:p>
    <w:p w14:paraId="7F70716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(8) Трошкове поступка именовања тијела за оцјењивање усаглашености сноси подносилац захтјева у складу са прописом којим се уређују таксе и накнаде и остали трошкови поступка.</w:t>
      </w:r>
    </w:p>
    <w:p w14:paraId="17BC889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(9) Директор Завода, уз сагласност министра, доноси правилник којим се прописују поступак и начин утврђивања испуњености услова за именовање, вођење регистра именованих тијела за оцјењивање усаглашености мјерила и пријављивање именованих тијела за оцјењивање усаглашености мјерила.</w:t>
      </w:r>
    </w:p>
    <w:p w14:paraId="36CFE30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6045D198" w14:textId="77777777" w:rsidR="00305433" w:rsidRPr="00305433" w:rsidRDefault="00305433" w:rsidP="00305433">
      <w:pPr>
        <w:autoSpaceDE w:val="0"/>
        <w:autoSpaceDN w:val="0"/>
        <w:adjustRightInd w:val="0"/>
        <w:ind w:left="0" w:firstLine="0"/>
        <w:rPr>
          <w:rFonts w:asciiTheme="minorHAnsi" w:hAnsiTheme="minorHAnsi" w:cstheme="minorHAnsi"/>
          <w:lang w:val="sr-Cyrl-BA"/>
        </w:rPr>
      </w:pPr>
      <w:r w:rsidRPr="00305433">
        <w:rPr>
          <w:rFonts w:asciiTheme="minorHAnsi" w:hAnsiTheme="minorHAnsi" w:cstheme="minorHAnsi"/>
          <w:lang w:val="sr-Cyrl-BA"/>
        </w:rPr>
        <w:t>ГЛАВА V</w:t>
      </w:r>
    </w:p>
    <w:p w14:paraId="7186A1B0" w14:textId="77777777" w:rsidR="00305433" w:rsidRPr="00305433" w:rsidRDefault="00305433" w:rsidP="00305433">
      <w:pPr>
        <w:autoSpaceDE w:val="0"/>
        <w:autoSpaceDN w:val="0"/>
        <w:adjustRightInd w:val="0"/>
        <w:ind w:left="0" w:firstLine="0"/>
        <w:rPr>
          <w:rFonts w:asciiTheme="minorHAnsi" w:hAnsiTheme="minorHAnsi" w:cstheme="minorHAnsi"/>
          <w:b/>
          <w:lang w:val="sr-Cyrl-BA"/>
        </w:rPr>
      </w:pPr>
      <w:r w:rsidRPr="00305433">
        <w:rPr>
          <w:rFonts w:asciiTheme="minorHAnsi" w:hAnsiTheme="minorHAnsi" w:cstheme="minorHAnsi"/>
          <w:b/>
          <w:lang w:val="sr-Cyrl-BA"/>
        </w:rPr>
        <w:t>ВЕРИФИКАЦИЈА МЈЕРИЛА, КОНТРОЛНИ ПРЕГЛЕД МЈЕРИЛА, МЕТРОЛОШКА ЕКПЕРТИЗА И ЖИГОВИ</w:t>
      </w:r>
    </w:p>
    <w:p w14:paraId="54F5C53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739C8901"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Верификација мјерила</w:t>
      </w:r>
    </w:p>
    <w:p w14:paraId="5740CF04"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20.</w:t>
      </w:r>
    </w:p>
    <w:p w14:paraId="6C52BCC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3D20B61F"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Верификација мјерила или рeфeрeнтних мaтeриjaлa je више пoступaкa кojимa сe утврђуje (оцјењује) дa ли мjeрилo или рeфeрeнтни мaтeриjaл испуњaвa прoписaнe метролошке зaхтjeвe и обухвата преглед, жигосање или издавање цертификата о верификацији мјерила.</w:t>
      </w:r>
    </w:p>
    <w:p w14:paraId="2AF7941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Преглед мјерила је више поступака, који обавезно чине: идентификација мјерила, преглед техничке документације, визуелни преглед мјерила, испитивање метролошких карактеристика и сачињавање записника о прегледу.</w:t>
      </w:r>
    </w:p>
    <w:p w14:paraId="76F9CFA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Жигoсaњe je скуп пoступaкa кojи сe спрoвoдe при стaвљaњу вeрификaциoнoг жигa нa прoписaн нaчин и на прoписaнo мjeстo нa мjeрилу.</w:t>
      </w:r>
    </w:p>
    <w:p w14:paraId="689F756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Верификација мјерила може бити прва, периодична и ванредна.</w:t>
      </w:r>
    </w:p>
    <w:p w14:paraId="486804D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Рoк вeрификaциje je прoписaни период измeђу узaстoпних вeрификaциja мjeрилa ради обезбјеђивaњa тачности мjeрилa.</w:t>
      </w:r>
    </w:p>
    <w:p w14:paraId="598EF284"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Верификацију мјерила врши Завод или овлашћено тијело, након спроведеног поступка прегледа мјерила, чиме се потврђује да је мјерило у складу са одобреним типом мјерила, односно да испуњава прописане метролошке захтјеве.</w:t>
      </w:r>
    </w:p>
    <w:p w14:paraId="5BFA8B3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Завод или овлашћено тијело дужно је да, на захтјев власника, односно корисника мјерила, изда цертификат о верификацији мјерила и у случају када је то мјерило жигосано.</w:t>
      </w:r>
    </w:p>
    <w:p w14:paraId="35BABD74"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(8) Уколико Завод или овлашћено тијело утврди да одређено мјерило није у складу са одобреним типом мјерила, односно да не испуњава прописане метролошке захтјеве, доноси рјешење којим одбија верификацију мјерила.</w:t>
      </w:r>
    </w:p>
    <w:p w14:paraId="5802DF2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(9) Рјешење из става 8. овог члана је коначно и против њега се може покренути управни спор. </w:t>
      </w:r>
    </w:p>
    <w:p w14:paraId="01370CF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(10) На питања која овим законом нису посебно уређена, а односе се на поступак верификације мјерила, примјењују се одредбе закона којим се уређује општи управни поступак.</w:t>
      </w:r>
    </w:p>
    <w:p w14:paraId="37F8617A"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lang w:val="sr-Cyrl-BA"/>
        </w:rPr>
        <w:t xml:space="preserve">(11) </w:t>
      </w:r>
      <w:r w:rsidRPr="00305433">
        <w:rPr>
          <w:rFonts w:asciiTheme="minorHAnsi" w:hAnsiTheme="minorHAnsi" w:cstheme="minorHAnsi"/>
          <w:b/>
          <w:lang w:val="sr-Cyrl-BA"/>
        </w:rPr>
        <w:t xml:space="preserve">У случају да Завод не располаже са потребним капацитетима за испитивање мјерила, прихвата извјештај о испитивању метролошких карактеристика мјерила издат од државне метролошке институције, међународно признатог акредитованог тијела или пријављеног тијела за испитивање мјерила у Европској унији ако такав извјештај обезбјеђује испуњеност захтјева и поступака који су у Републици Српској прописани за то мјерило. </w:t>
      </w:r>
    </w:p>
    <w:p w14:paraId="4EC05CB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(12) Директор Завода, уз сагласност министра, доноси правилник којим се прописују општи услови и начин верификације мјерила, услови за прихватање иностраних извјештаја о испитивању метролошких карактеристика мјерила, као и садржај, начин и рокови чувања документације у вези са поступком верификације мјерила.</w:t>
      </w:r>
    </w:p>
    <w:p w14:paraId="44B0A94C"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(13) Директор Завода, уз сагласност министра, доноси правилнике којима се прописују посебни метролошки и технички захтјеви за одређене врсте мјерила и пратећи стандарди, начин и услови за утврђивање испуњености тих захтјева, еталони, опрема и методе испитивања, натписи и ознаке на мјерилима, садржај записника, односно извјештаја о испитивању и начин жигосања мјерила.</w:t>
      </w:r>
    </w:p>
    <w:p w14:paraId="485BAEE3"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005111FC" w14:textId="77777777" w:rsidR="00305433" w:rsidRPr="00305433" w:rsidRDefault="00305433" w:rsidP="00305433">
      <w:pPr>
        <w:ind w:left="0" w:firstLine="0"/>
        <w:jc w:val="center"/>
        <w:rPr>
          <w:rFonts w:asciiTheme="minorHAnsi" w:hAnsiTheme="minorHAnsi" w:cstheme="minorHAnsi"/>
          <w:lang w:val="sr-Cyrl-BA"/>
        </w:rPr>
      </w:pPr>
      <w:r w:rsidRPr="00305433">
        <w:rPr>
          <w:rFonts w:asciiTheme="minorHAnsi" w:hAnsiTheme="minorHAnsi" w:cstheme="minorHAnsi"/>
          <w:lang w:val="sr-Cyrl-BA"/>
        </w:rPr>
        <w:t>Прва верификација мјерила</w:t>
      </w:r>
    </w:p>
    <w:p w14:paraId="412BAA04" w14:textId="77777777" w:rsidR="00305433" w:rsidRPr="00305433" w:rsidRDefault="00305433" w:rsidP="00305433">
      <w:pPr>
        <w:ind w:left="0" w:firstLine="0"/>
        <w:jc w:val="center"/>
        <w:rPr>
          <w:rFonts w:asciiTheme="minorHAnsi" w:hAnsiTheme="minorHAnsi" w:cstheme="minorHAnsi"/>
          <w:lang w:val="sr-Cyrl-BA"/>
        </w:rPr>
      </w:pPr>
      <w:r w:rsidRPr="00305433">
        <w:rPr>
          <w:rFonts w:asciiTheme="minorHAnsi" w:hAnsiTheme="minorHAnsi" w:cstheme="minorHAnsi"/>
          <w:lang w:val="sr-Cyrl-BA"/>
        </w:rPr>
        <w:t>Члан 21.</w:t>
      </w:r>
    </w:p>
    <w:p w14:paraId="43264182" w14:textId="77777777" w:rsidR="00305433" w:rsidRPr="00305433" w:rsidRDefault="00305433" w:rsidP="00305433">
      <w:pPr>
        <w:autoSpaceDE w:val="0"/>
        <w:autoSpaceDN w:val="0"/>
        <w:adjustRightInd w:val="0"/>
        <w:ind w:left="0" w:firstLine="0"/>
        <w:jc w:val="left"/>
        <w:rPr>
          <w:rFonts w:asciiTheme="minorHAnsi" w:hAnsiTheme="minorHAnsi" w:cstheme="minorHAnsi"/>
          <w:lang w:val="sr-Cyrl-BA"/>
        </w:rPr>
      </w:pPr>
    </w:p>
    <w:p w14:paraId="2DABE93A" w14:textId="77777777" w:rsidR="00305433" w:rsidRPr="00305433" w:rsidRDefault="00305433" w:rsidP="00305433">
      <w:pPr>
        <w:autoSpaceDE w:val="0"/>
        <w:autoSpaceDN w:val="0"/>
        <w:adjustRightInd w:val="0"/>
        <w:ind w:left="0" w:firstLine="720"/>
        <w:rPr>
          <w:rFonts w:asciiTheme="minorHAnsi" w:hAnsiTheme="minorHAnsi" w:cstheme="minorHAnsi"/>
          <w:strike/>
          <w:lang w:val="sr-Cyrl-BA"/>
        </w:rPr>
      </w:pPr>
      <w:r w:rsidRPr="00305433">
        <w:rPr>
          <w:rFonts w:asciiTheme="minorHAnsi" w:hAnsiTheme="minorHAnsi" w:cstheme="minorHAnsi"/>
          <w:lang w:val="sr-Cyrl-BA"/>
        </w:rPr>
        <w:t>(1) Првој верификацији подлијежу нова мјерила за која је претходно спроведен поступак испитивања и издато одобрење типа, ако је прописана обавеза издавања тог одобрења.</w:t>
      </w:r>
    </w:p>
    <w:p w14:paraId="371F171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Прва верификација обавља се прије стављања мјерила на тржиште или у употребу.</w:t>
      </w:r>
    </w:p>
    <w:p w14:paraId="3EC65A2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(3) Мјерило на прву верификацију подноси домаћи произвођач, увозник, дистрибутер, односно овлашћени заступник </w:t>
      </w:r>
      <w:r w:rsidRPr="00305433">
        <w:rPr>
          <w:rFonts w:asciiTheme="minorHAnsi" w:hAnsiTheme="minorHAnsi" w:cstheme="minorHAnsi"/>
          <w:b/>
          <w:lang w:val="sr-Cyrl-BA"/>
        </w:rPr>
        <w:t>или ималац односно корисник мјерила.</w:t>
      </w:r>
      <w:r w:rsidRPr="00305433">
        <w:rPr>
          <w:rFonts w:asciiTheme="minorHAnsi" w:hAnsiTheme="minorHAnsi" w:cstheme="minorHAnsi"/>
          <w:lang w:val="sr-Cyrl-BA"/>
        </w:rPr>
        <w:t xml:space="preserve"> </w:t>
      </w:r>
    </w:p>
    <w:p w14:paraId="5A7C4601"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p>
    <w:p w14:paraId="6C968008"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Ванредна верификација мјерила</w:t>
      </w:r>
    </w:p>
    <w:p w14:paraId="64BAB3C8"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23.</w:t>
      </w:r>
    </w:p>
    <w:p w14:paraId="698FE9A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510492E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 Ванредној верификацији подлијежу мјерила која су због квара, односно других техничких недостатака била ван употребе и на којима је извршена поправка или преправка, као и мјерила за која периодична верификација није извршена </w:t>
      </w:r>
      <w:r w:rsidRPr="00305433">
        <w:rPr>
          <w:rFonts w:asciiTheme="minorHAnsi" w:hAnsiTheme="minorHAnsi" w:cstheme="minorHAnsi"/>
          <w:b/>
          <w:lang w:val="sr-Cyrl-BA"/>
        </w:rPr>
        <w:t xml:space="preserve">на прописани начин или </w:t>
      </w:r>
      <w:r w:rsidRPr="00305433">
        <w:rPr>
          <w:rFonts w:asciiTheme="minorHAnsi" w:hAnsiTheme="minorHAnsi" w:cstheme="minorHAnsi"/>
          <w:lang w:val="sr-Cyrl-BA"/>
        </w:rPr>
        <w:t xml:space="preserve">у прописаном року. </w:t>
      </w:r>
    </w:p>
    <w:p w14:paraId="37836CF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(2) Власник, односно корисник мјерила, односно давалац услуге дужан је да поднесе мјерило </w:t>
      </w:r>
      <w:r w:rsidRPr="00305433">
        <w:rPr>
          <w:rFonts w:asciiTheme="minorHAnsi" w:hAnsiTheme="minorHAnsi" w:cstheme="minorHAnsi"/>
          <w:b/>
          <w:lang w:val="sr-Cyrl-BA"/>
        </w:rPr>
        <w:t>из става 1. овог члана</w:t>
      </w:r>
      <w:r w:rsidRPr="00305433">
        <w:rPr>
          <w:rFonts w:asciiTheme="minorHAnsi" w:hAnsiTheme="minorHAnsi" w:cstheme="minorHAnsi"/>
          <w:lang w:val="sr-Cyrl-BA"/>
        </w:rPr>
        <w:t xml:space="preserve"> на ванредну верификацију.</w:t>
      </w:r>
    </w:p>
    <w:p w14:paraId="47F85EE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1E5CB016"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Контролни преглед мјерила у употреби</w:t>
      </w:r>
    </w:p>
    <w:p w14:paraId="64DC075E" w14:textId="77777777" w:rsidR="00305433" w:rsidRPr="00305433" w:rsidRDefault="00305433" w:rsidP="00305433">
      <w:pPr>
        <w:autoSpaceDE w:val="0"/>
        <w:autoSpaceDN w:val="0"/>
        <w:adjustRightInd w:val="0"/>
        <w:ind w:left="0" w:firstLine="0"/>
        <w:jc w:val="center"/>
        <w:rPr>
          <w:rFonts w:asciiTheme="minorHAnsi" w:hAnsiTheme="minorHAnsi" w:cstheme="minorHAnsi"/>
          <w:b/>
          <w:lang w:val="sr-Cyrl-BA"/>
        </w:rPr>
      </w:pPr>
      <w:r w:rsidRPr="00305433">
        <w:rPr>
          <w:rFonts w:asciiTheme="minorHAnsi" w:hAnsiTheme="minorHAnsi" w:cstheme="minorHAnsi"/>
          <w:b/>
          <w:lang w:val="sr-Cyrl-BA"/>
        </w:rPr>
        <w:lastRenderedPageBreak/>
        <w:t>Члан 24.</w:t>
      </w:r>
    </w:p>
    <w:p w14:paraId="68139702" w14:textId="77777777" w:rsidR="00305433" w:rsidRPr="00305433" w:rsidRDefault="00305433" w:rsidP="00305433">
      <w:pPr>
        <w:autoSpaceDE w:val="0"/>
        <w:autoSpaceDN w:val="0"/>
        <w:adjustRightInd w:val="0"/>
        <w:ind w:left="0" w:firstLine="720"/>
        <w:jc w:val="center"/>
        <w:rPr>
          <w:rFonts w:asciiTheme="minorHAnsi" w:hAnsiTheme="minorHAnsi" w:cstheme="minorHAnsi"/>
          <w:lang w:val="sr-Cyrl-BA"/>
        </w:rPr>
      </w:pPr>
    </w:p>
    <w:p w14:paraId="52951D37"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 У случају сумње у исправност верификованог мјерила, заинтересовано лице може контролни преглед мјерила и издавање извјештаја о контролном прегледу тражити од Завода.</w:t>
      </w:r>
    </w:p>
    <w:p w14:paraId="3D8E99A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Контролни преглед из става 1. овог члана обавезно се тражи писменим захтјевом.</w:t>
      </w:r>
    </w:p>
    <w:p w14:paraId="22A8766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Изузетно од става 1. овог члана, корисник комуналног мјерила (крајњи купац) може, у случају сумње у исправност комуналног мјерила, писаним захтјевом тражити од даваоца услуге да се изврши контролни преглед мјерила.</w:t>
      </w:r>
    </w:p>
    <w:p w14:paraId="33D2264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(4) У случају из става 3. овог члана, давалац услуге је дужан да обезбиједи контролни преглед комуналног мјерила и Заводу поднесе захтјев из става 2. овог члана. </w:t>
      </w:r>
    </w:p>
    <w:p w14:paraId="20125C3D"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(5) За потребе контролног прегледа мјерила Завод користи сопствене капацитете и капацитете образоване лабораторије или овлашћеног тијела.</w:t>
      </w:r>
    </w:p>
    <w:p w14:paraId="7B6954B7"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(6) Трошкове контролног прегледа мјерила сноси подносилац захтјева, ако верификовано мјерило са важећим жигом испуњава прописане метролошке захтјеве.</w:t>
      </w:r>
    </w:p>
    <w:p w14:paraId="12E3F867"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(7) Трошкове контролног прегледа мјерила сноси лице које је одговорно за верификацију мјерила, ако мјерило не испуњава прописане метролошке захтјеве. </w:t>
      </w:r>
    </w:p>
    <w:p w14:paraId="4EBD4E13"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(8) У случају из става 3. овог члана, ако се утврди да мјерило испуњава прописане метролошке захтјеве, давалац услуге има право надокнаде трошкова контролног прегледа од корисника мјерила.</w:t>
      </w:r>
    </w:p>
    <w:p w14:paraId="4F6913C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(9) Завод има право да изврши контролни преглед верификованог мјерила, без обзира на то што није истекао рок на који је мјерило верификовано, након спроведеног метролошког надзора односно након добијања сазнања о сумњи у исправност мјерила, верификационог жига или цертификата о верификацији. </w:t>
      </w:r>
    </w:p>
    <w:p w14:paraId="0D27BFB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(10) Директор Завода, уз сагласност министра, доноси правилник којим се прописују поступак и начин спровођења контролног прегледа мјерила.</w:t>
      </w:r>
    </w:p>
    <w:p w14:paraId="48F17DFB"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737AE51D" w14:textId="77777777" w:rsidR="00305433" w:rsidRPr="00305433" w:rsidRDefault="00305433" w:rsidP="00305433">
      <w:pPr>
        <w:autoSpaceDE w:val="0"/>
        <w:autoSpaceDN w:val="0"/>
        <w:adjustRightInd w:val="0"/>
        <w:ind w:left="0" w:firstLine="0"/>
        <w:jc w:val="center"/>
        <w:rPr>
          <w:rFonts w:asciiTheme="minorHAnsi" w:hAnsiTheme="minorHAnsi" w:cstheme="minorHAnsi"/>
          <w:b/>
          <w:lang w:val="sr-Cyrl-BA"/>
        </w:rPr>
      </w:pPr>
      <w:r w:rsidRPr="00305433">
        <w:rPr>
          <w:rFonts w:asciiTheme="minorHAnsi" w:hAnsiTheme="minorHAnsi" w:cstheme="minorHAnsi"/>
          <w:b/>
          <w:lang w:val="sr-Cyrl-BA"/>
        </w:rPr>
        <w:t>Метролошка експертиза</w:t>
      </w:r>
    </w:p>
    <w:p w14:paraId="4CB48F0F" w14:textId="77777777" w:rsidR="00305433" w:rsidRPr="00305433" w:rsidRDefault="00305433" w:rsidP="00305433">
      <w:pPr>
        <w:autoSpaceDE w:val="0"/>
        <w:autoSpaceDN w:val="0"/>
        <w:adjustRightInd w:val="0"/>
        <w:ind w:left="0" w:firstLine="0"/>
        <w:jc w:val="center"/>
        <w:rPr>
          <w:rFonts w:asciiTheme="minorHAnsi" w:hAnsiTheme="minorHAnsi" w:cstheme="minorHAnsi"/>
          <w:b/>
          <w:lang w:val="sr-Cyrl-BA"/>
        </w:rPr>
      </w:pPr>
      <w:r w:rsidRPr="00305433">
        <w:rPr>
          <w:rFonts w:asciiTheme="minorHAnsi" w:hAnsiTheme="minorHAnsi" w:cstheme="minorHAnsi"/>
          <w:b/>
          <w:lang w:val="sr-Cyrl-BA"/>
        </w:rPr>
        <w:t>Члан 24а.</w:t>
      </w:r>
    </w:p>
    <w:p w14:paraId="45E1004D"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p>
    <w:p w14:paraId="63D5593F"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 Метролошка експертиза је службени преглед мјерила или службено мјерење које проводи Завод и које служи као доказ при доношењу одлука у поступцима пред судом или другим органима управе.</w:t>
      </w:r>
    </w:p>
    <w:p w14:paraId="0ACDA67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Завод спроводи метролошку експертизу на основу захтјева другог органа управе, суда или тужилаштва и о томе издаје извјештај који садржи све потребне податке о обављеном испитивању мјерила или мјерењу и околностима поступка.</w:t>
      </w:r>
    </w:p>
    <w:p w14:paraId="0E78289B"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(3) За потребе спровођења метролошке експертизе Завод користи сопствене капацитете и капацитете образоване лабораторије или овлашћеног тијела. </w:t>
      </w:r>
    </w:p>
    <w:p w14:paraId="32BA8213"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p>
    <w:p w14:paraId="381CDC7C"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Услови за овлашћивање тијела за верификацију мјерила</w:t>
      </w:r>
    </w:p>
    <w:p w14:paraId="464342C2" w14:textId="77777777" w:rsidR="00305433" w:rsidRPr="00305433" w:rsidRDefault="00305433" w:rsidP="00305433">
      <w:pPr>
        <w:autoSpaceDE w:val="0"/>
        <w:autoSpaceDN w:val="0"/>
        <w:adjustRightInd w:val="0"/>
        <w:ind w:left="0" w:firstLine="0"/>
        <w:jc w:val="center"/>
        <w:rPr>
          <w:rFonts w:asciiTheme="minorHAnsi" w:hAnsiTheme="minorHAnsi" w:cstheme="minorHAnsi"/>
          <w:b/>
          <w:lang w:val="sr-Cyrl-BA"/>
        </w:rPr>
      </w:pPr>
      <w:r w:rsidRPr="00305433">
        <w:rPr>
          <w:rFonts w:asciiTheme="minorHAnsi" w:hAnsiTheme="minorHAnsi" w:cstheme="minorHAnsi"/>
          <w:b/>
          <w:lang w:val="sr-Cyrl-BA"/>
        </w:rPr>
        <w:t>Члан 27.</w:t>
      </w:r>
    </w:p>
    <w:p w14:paraId="1D64F1C8" w14:textId="77777777" w:rsidR="00305433" w:rsidRPr="00305433" w:rsidRDefault="00305433" w:rsidP="00305433">
      <w:pPr>
        <w:autoSpaceDE w:val="0"/>
        <w:autoSpaceDN w:val="0"/>
        <w:adjustRightInd w:val="0"/>
        <w:ind w:left="0" w:firstLine="720"/>
        <w:jc w:val="center"/>
        <w:rPr>
          <w:rFonts w:asciiTheme="minorHAnsi" w:hAnsiTheme="minorHAnsi" w:cstheme="minorHAnsi"/>
          <w:b/>
          <w:lang w:val="sr-Cyrl-BA"/>
        </w:rPr>
      </w:pPr>
    </w:p>
    <w:p w14:paraId="449C4F5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 Овлашћено тијело је привредни субјект који је у складу са овим законом овлашћен за обављање послова верификације мјерила.</w:t>
      </w:r>
    </w:p>
    <w:p w14:paraId="3B9B78B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lastRenderedPageBreak/>
        <w:t>(2) Привредни субјект који намјерава да обавља послове верификације мјерила обавезан је да испуњава услове:</w:t>
      </w:r>
    </w:p>
    <w:p w14:paraId="5673F234" w14:textId="77777777" w:rsidR="00305433" w:rsidRPr="00305433" w:rsidRDefault="00305433" w:rsidP="00305433">
      <w:pPr>
        <w:autoSpaceDE w:val="0"/>
        <w:autoSpaceDN w:val="0"/>
        <w:adjustRightInd w:val="0"/>
        <w:ind w:left="0" w:firstLine="720"/>
        <w:rPr>
          <w:rFonts w:asciiTheme="minorHAnsi" w:hAnsiTheme="minorHAnsi" w:cstheme="minorHAnsi"/>
          <w:b/>
          <w:lang w:val="sr-Latn-BA"/>
        </w:rPr>
      </w:pPr>
      <w:r w:rsidRPr="00305433">
        <w:rPr>
          <w:rFonts w:asciiTheme="minorHAnsi" w:hAnsiTheme="minorHAnsi" w:cstheme="minorHAnsi"/>
          <w:b/>
          <w:lang w:val="sr-Cyrl-BA"/>
        </w:rPr>
        <w:t>1) стручне оспособљености и метролошког знања запослених и других ангажованих лица,</w:t>
      </w:r>
    </w:p>
    <w:p w14:paraId="391FA54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2) просторија и опреме за рад, </w:t>
      </w:r>
    </w:p>
    <w:p w14:paraId="0E14A6AF"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обима верификације мјерила и пратећих метролошких прописа, стандарда и међународних препорука и утврђених процедура и радних упутстава,</w:t>
      </w:r>
    </w:p>
    <w:p w14:paraId="494B2DCA"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 4) независности и непристрасности у односу на лица повезана са мјерилом које је предмет верификације, односно подносиоца захтјева за верификацију мјерила, власника или корисника мјерила,</w:t>
      </w:r>
    </w:p>
    <w:p w14:paraId="64286A4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5) поступања по приговорима на рад и донесене одлуке, </w:t>
      </w:r>
    </w:p>
    <w:p w14:paraId="7D824C6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6) повјерљивости, односно чувања пословне тајне,</w:t>
      </w:r>
    </w:p>
    <w:p w14:paraId="0ABB16F8"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7) осигурања од одговорности за штету,</w:t>
      </w:r>
    </w:p>
    <w:p w14:paraId="466CD713"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8) да има сједиште или организациону јединицу у Републици Српској. </w:t>
      </w:r>
    </w:p>
    <w:p w14:paraId="5883C978"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(3) Услови из става 2. т. 1) до 7) овог члана потврђују се одговарајућим актом о акредитацији, који се прибавља у поступку акредитације код међународно признатог акредитационог тијела. </w:t>
      </w:r>
    </w:p>
    <w:p w14:paraId="52D4EB1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(4) Акт о акредитацији из става 3. овог члана обавезно обухвата и послове или дио послова који се током верификације мјерила обављају у организационој јединици ван пословног сједишта привредног субјекта. </w:t>
      </w:r>
    </w:p>
    <w:p w14:paraId="4D4AC94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(5) Aко привредни субјект из става 2. овог члана не може да прибави одговарајући акт о акредитацији из разлога непостојања одговарајуће акредитационе шеме, потребних капацитета међународно признатог акредитационог тијела,  прекограничне акредитације или из других разлога, испуњеност услова из става 2. т. 1) до 7) овог члана до прибављања акта о акредитацији провјерава Завод, на лицу мјеста код подносиоца захтјева.</w:t>
      </w:r>
    </w:p>
    <w:p w14:paraId="4918D4C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(6) Директор Завода, уз сагласност министра, доноси правилник којим се прописују услови, поступак и начин давања овлашћења тијелима за верификацију мјерила и провјера испуњености услова на лицу мјеста, као и друга питања у вези са радом овлашћених тијела.</w:t>
      </w:r>
    </w:p>
    <w:p w14:paraId="58A6C4C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10D8103D"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Рјешење о овлашћивању</w:t>
      </w:r>
    </w:p>
    <w:p w14:paraId="4BF3B6FF" w14:textId="77777777" w:rsidR="00305433" w:rsidRPr="00305433" w:rsidRDefault="00305433" w:rsidP="00305433">
      <w:pPr>
        <w:autoSpaceDE w:val="0"/>
        <w:autoSpaceDN w:val="0"/>
        <w:adjustRightInd w:val="0"/>
        <w:ind w:left="0" w:firstLine="0"/>
        <w:jc w:val="center"/>
        <w:rPr>
          <w:rFonts w:asciiTheme="minorHAnsi" w:hAnsiTheme="minorHAnsi" w:cstheme="minorHAnsi"/>
          <w:b/>
          <w:lang w:val="sr-Cyrl-BA"/>
        </w:rPr>
      </w:pPr>
      <w:r w:rsidRPr="00305433">
        <w:rPr>
          <w:rFonts w:asciiTheme="minorHAnsi" w:hAnsiTheme="minorHAnsi" w:cstheme="minorHAnsi"/>
          <w:b/>
          <w:lang w:val="sr-Cyrl-BA"/>
        </w:rPr>
        <w:t>Члан 28.</w:t>
      </w:r>
    </w:p>
    <w:p w14:paraId="5FC02F6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6AE64E7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 Привредни субјект који намјерава да обавља послове верификације мјерила обавезан је да прије почетка обављања послова верификације мјерила прибави рјешење о овлашћивању.</w:t>
      </w:r>
    </w:p>
    <w:p w14:paraId="205C135A"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Привредни субјект из става 1. овог члана подноси Заводу захтјев за овлашћивање, уз који прилаже потребну документацију према пропису којим се уређује поступак овлашћивања.</w:t>
      </w:r>
    </w:p>
    <w:p w14:paraId="075F367F"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Директор Завода доноси рјешење о овлашћивању ако тијело испуњава услове из члана 27. овог закона.</w:t>
      </w:r>
    </w:p>
    <w:p w14:paraId="6ABA4E9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(4) Приликом доношења рјешења из става 3. овог члана сматра се да привредни субјект испуњава прописане услове за верификацију мјерила, ако су обим послова и поступак прегледа и испитивања мјерила обухваћени обимом послова садржаних у акту о акредитацији, који је привредни субјект прибавио у поступку акредитације.</w:t>
      </w:r>
    </w:p>
    <w:p w14:paraId="086620B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lastRenderedPageBreak/>
        <w:t>(5) Рјешење из става 3. овог члана издаје се на период од четири године, коначно је и против њега се може покренути управни спор.</w:t>
      </w:r>
    </w:p>
    <w:p w14:paraId="51020437"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(6) Овлашћено тијело подноси захтјев за обнављање важења рјешења из става 3. овог члана најкасније 45 дана прије истека периода на који је рјешење издато.</w:t>
      </w:r>
    </w:p>
    <w:p w14:paraId="556895DC"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(7) Овлашћено тијело може обављати верификацију искључиво мјерила која су обухваћена рјешењем о овлашћивању.</w:t>
      </w:r>
    </w:p>
    <w:p w14:paraId="2849F7A2"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(8) Овлашћено тијело дужно је да обавља верификацију мјерила у складу са метролошким прописима Републике Српске,</w:t>
      </w:r>
      <w:r w:rsidRPr="00305433">
        <w:rPr>
          <w:rFonts w:asciiTheme="minorHAnsi" w:hAnsiTheme="minorHAnsi" w:cstheme="minorHAnsi"/>
          <w:b/>
          <w:lang w:val="sr-Latn-BA"/>
        </w:rPr>
        <w:t xml:space="preserve"> </w:t>
      </w:r>
      <w:r w:rsidRPr="00305433">
        <w:rPr>
          <w:rFonts w:asciiTheme="minorHAnsi" w:hAnsiTheme="minorHAnsi" w:cstheme="minorHAnsi"/>
          <w:b/>
          <w:lang w:val="sr-Cyrl-BA"/>
        </w:rPr>
        <w:t>пратећим стандардима и међународним препорукама и утврђеним процедурама и радним упутствима и да поступа у складу са добром метролошком праксом.</w:t>
      </w:r>
    </w:p>
    <w:p w14:paraId="38ADCC1B"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(9) Овлашћено тијело дужно је да током обављања послова верификације мјерила буде независно и непристрасно у односу на подносиоца захтјева за верификацију, власника или корисника мјерила које је предмет верификације.</w:t>
      </w:r>
    </w:p>
    <w:p w14:paraId="7E7C01D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(10) Овлашћено тијело дужно је да обрачунава накнаде за верификацију мјерила и да уплаћује у буџет накнаду за праћење и надзор рада од стране Завода у складу са прописом којим се уређују висина и начин плаћања накнада за послове верификације мјерила.</w:t>
      </w:r>
    </w:p>
    <w:p w14:paraId="7660AE96"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(11) На питања која овим законом нису посебно уређена, а односе се на поступак доношења рјешења о овлашћивању, обнављању овлашћења, односно укидању овлашћења, примјењују се одредбе закона којим се уређује општи управни поступак.</w:t>
      </w:r>
    </w:p>
    <w:p w14:paraId="7616A3F4"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(12) Трошкове поступка овлашћивања тијела за верификацију мјерила сноси подносилац захтјева, у складу са прописом којим се уређују висина и начин плаћања накнада за послове верификације мјерила. </w:t>
      </w:r>
    </w:p>
    <w:p w14:paraId="5D9CC465"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(13) У случају да се рјешење из става 3. овог члана доноси за образовану лабораторију, његовим доношењем укида се рјешење о испуњавању услова за припрему мјерила, у дијелу који се односи на мјерила за која привредни субјект стиче овлашћење.</w:t>
      </w:r>
    </w:p>
    <w:p w14:paraId="6227412A"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(14) Изузетно од става 1. овог члана, Завод у сарадњи са Министарством може, ако је то у јавном интересу, послове верификације одређених врста мјерила повјерити привредном субјекту који се бира путем јавног конкурса за избор овлашћеног тијела за верификацију мјерила и са којим закључује уговор. </w:t>
      </w:r>
    </w:p>
    <w:p w14:paraId="16FBC65F"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(15) Завод, у сарадњи са Министарством, расписује и спроводи јавни конкурс из става 14. овог члана којим се обавезно утврђују организациони, кадровски, технички, материјални и други услови које треба да испуњава привредни субјекат за обављање послова верификације мјерила, документи којима се потврђује испуњеност услова и критеријуми за оцјењивање привредних субјеката који поднесу пријаву на конкурс.</w:t>
      </w:r>
    </w:p>
    <w:p w14:paraId="53F5E362"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(16) Поступак расписивања и спровођења јавног конкурса из става 14. овог члана, садржај уговора о повјеравању послова верификације мјерила између Завода и овлашћеног тијела и период на који се закључује, обавезе овлашћеног тијела, као и друга питања у вези са повјеравањем послова верификације мјерила прописују се правилником из члана 27. став 6. овог закона. </w:t>
      </w:r>
    </w:p>
    <w:p w14:paraId="1B20FB46"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5B5469A5"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Суспензија и укидање рјешења о овлашћивању</w:t>
      </w:r>
    </w:p>
    <w:p w14:paraId="5065C824" w14:textId="77777777" w:rsidR="00305433" w:rsidRPr="00305433" w:rsidRDefault="00305433" w:rsidP="00305433">
      <w:pPr>
        <w:autoSpaceDE w:val="0"/>
        <w:autoSpaceDN w:val="0"/>
        <w:adjustRightInd w:val="0"/>
        <w:ind w:left="0" w:firstLine="0"/>
        <w:jc w:val="center"/>
        <w:rPr>
          <w:rFonts w:asciiTheme="minorHAnsi" w:hAnsiTheme="minorHAnsi" w:cstheme="minorHAnsi"/>
          <w:b/>
          <w:lang w:val="sr-Cyrl-BA"/>
        </w:rPr>
      </w:pPr>
      <w:r w:rsidRPr="00305433">
        <w:rPr>
          <w:rFonts w:asciiTheme="minorHAnsi" w:hAnsiTheme="minorHAnsi" w:cstheme="minorHAnsi"/>
          <w:b/>
          <w:lang w:val="sr-Cyrl-BA"/>
        </w:rPr>
        <w:t>Члан 29.</w:t>
      </w:r>
    </w:p>
    <w:p w14:paraId="6BBBE7D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22B9157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lastRenderedPageBreak/>
        <w:t>(1) Директор Завода доноси рјешење о суспензији или укидању овлашћења ако се утврди да је овлашћено тијело престало да испуњава прописане услове, као и у случају обављања послова верификације мјерила супротно одредбама овог закона и других прописа у области метрологије.</w:t>
      </w:r>
    </w:p>
    <w:p w14:paraId="317A513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Рјешење о суспензији доноси се нарочито ако је овлашћено тијело учинило једну од сљедећих неправилности:</w:t>
      </w:r>
    </w:p>
    <w:p w14:paraId="3C8AD85D"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 верификовало мјерило које не посједује рјешење о одобрењу типа,</w:t>
      </w:r>
    </w:p>
    <w:p w14:paraId="359B4DC3"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2) верификовало мјерило које није у складу са одобреним типом (преправљано мјерило), </w:t>
      </w:r>
    </w:p>
    <w:p w14:paraId="220313D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обавило прву верификацију мјерила након истека рока важења рјешења о одобрењу типа,</w:t>
      </w:r>
    </w:p>
    <w:p w14:paraId="6B1D35C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4) не доставља или касни у достављању евиденције о верификованим мјерилима </w:t>
      </w:r>
    </w:p>
    <w:p w14:paraId="5AA54492"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5) достави Заводу нетачне или непотпуне евиденције о верификованим мјерилима,  </w:t>
      </w:r>
    </w:p>
    <w:p w14:paraId="11448C4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6) верификовало мјерила са еталонима који нису калибрисани или контролним мјерилом које нема доказану мјерну сљедивост, односно није верификовано,</w:t>
      </w:r>
    </w:p>
    <w:p w14:paraId="0DC54CB8"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7) не води записник, односно извјештај о прегледу мјерила током верификације мјерила или издаје документа која нису прописана,</w:t>
      </w:r>
    </w:p>
    <w:p w14:paraId="651CDDAC"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8) касни или не уплаћује у буџет износе у складу са прописом којим се уређују висине накнаде за послове у области законске метрологије,</w:t>
      </w:r>
    </w:p>
    <w:p w14:paraId="1F70FD7B"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9) у прописаном року не достави Заводу податке о промјенама од значаја за верификацију мјерила и предметно овлашћење, </w:t>
      </w:r>
    </w:p>
    <w:p w14:paraId="4CB9240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10) не обезбјеђује независност и непристрасност у односу на лица и послове повезане са мјерилом које је предмет верификације, односно подносиоца захтјева за верификацију мјерила, власника или корисника мјерила,</w:t>
      </w:r>
    </w:p>
    <w:p w14:paraId="75A84AA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11) добија континуирано приговоре на рад и донесене одлуке и не поступа по њима и показује стручно метролошко незнање у обављању послова у подручју овлашћења,</w:t>
      </w:r>
    </w:p>
    <w:p w14:paraId="5443E8C4"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12) не обавијести Завод да је добило суспензију акта о акредитацији на основу којег је додијељено овлашћивање, </w:t>
      </w:r>
    </w:p>
    <w:p w14:paraId="4C457ECB"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13) против њега се води прекршајни поступак покренут од Завода или надлежне инспекције у складу са овим законом и прописом којим се уређује област инспекција, </w:t>
      </w:r>
    </w:p>
    <w:p w14:paraId="211E188D"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14) не обрачунава накнаде за верификацију мјерила и не уплаћује у буџет накнаду за праћење и надзор рада од стране Завода у складу са прописом којим се уређују висина и начин плаћања накнада за послове верификације мјерила.</w:t>
      </w:r>
    </w:p>
    <w:p w14:paraId="1AA094CB"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Прије доношења рјешења о суспензији овлашћено лице Завода може за неправилности из става 2. т. 4), 8) и 11) овог члана да одреди рок за отклањање недостатака, који не може бити дужи од 15 дана.</w:t>
      </w:r>
    </w:p>
    <w:p w14:paraId="1D78F2BC"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(4) Ако овлашћено тијело у наведеном року не отклони утврђене недостатке из става 3. овог члана, директор Завода доноси рјешење о суспензији овлашћења.</w:t>
      </w:r>
    </w:p>
    <w:p w14:paraId="4404D89C"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(5) Максималан период трајања суспензије је шест мјесеци од дана доношења рјешења о суспензији.</w:t>
      </w:r>
    </w:p>
    <w:p w14:paraId="08F6A90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(6)Током трајања суспензије овлашћеном тијелу није дозвољено да обавља послове верификације мјерила, те је дужно да достави Заводу све задужене а неупотријебљене жигове.</w:t>
      </w:r>
    </w:p>
    <w:p w14:paraId="79BE0DAF"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lastRenderedPageBreak/>
        <w:t>(7) Рјешење о овлашћивању укида се ако је овлашћено тијело учинило једну од сљедећих неправилности:</w:t>
      </w:r>
    </w:p>
    <w:p w14:paraId="0B1FE49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 обављало послове верификације мјерила током трајања суспензије,</w:t>
      </w:r>
    </w:p>
    <w:p w14:paraId="6192468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није отклонило утврђене неправилности до истека суспензије,</w:t>
      </w:r>
    </w:p>
    <w:p w14:paraId="43A9A887"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не врати Заводу све задужене а неупотријебљене жигове, осим у случају више силе,</w:t>
      </w:r>
    </w:p>
    <w:p w14:paraId="5EB30EF2"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4) издало републичке жигове другим особама које нису запослене у овлашћеном тијелу,</w:t>
      </w:r>
    </w:p>
    <w:p w14:paraId="165133D5"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5) не користи прописане жигове у поступку верификације мјерила и не поступа са њима на прописан начин,</w:t>
      </w:r>
    </w:p>
    <w:p w14:paraId="443E24A8"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6) понови неправилност због које је раније било суспендовано, </w:t>
      </w:r>
    </w:p>
    <w:p w14:paraId="1F11164D"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7) обавља верификацију мјерила супротно рјешењу о овлашћивању и важећим прописима и стандардима у вези са верификацијом мјерила, утврђеним процедурама и радним упуствима и међународним препорукама и принципима добре метролошке праксе.</w:t>
      </w:r>
    </w:p>
    <w:p w14:paraId="6D915692"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 (8) Рјешења из ст. 2. и 7. овог члана су коначна и против њих се може покренути управни спор.</w:t>
      </w:r>
    </w:p>
    <w:p w14:paraId="7BB30DA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(9) Овлашћено тијело којем је укинуто рјешење о овлашћивању не може поднијети нови захтјев за овлашћивање у року од двије године од дана правоснажности рјешења о укидању.</w:t>
      </w:r>
    </w:p>
    <w:p w14:paraId="1F1EDD97"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(10) Рјешење о овлашћивању престаје да важи по сили закона у сљедећим случајевима:</w:t>
      </w:r>
    </w:p>
    <w:p w14:paraId="7E27A652"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1) престанком важења акта о акредитацији на којем је засновано овлашћење, </w:t>
      </w:r>
    </w:p>
    <w:p w14:paraId="52248808"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утврђивањем престанка рада и брисањем овлашћеног тијела из евиденције органа код којег је регистровано,</w:t>
      </w:r>
    </w:p>
    <w:p w14:paraId="5E8378A4"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истеком рока на који је овлашћење издато, ако се то овлашћење не обнови.</w:t>
      </w:r>
    </w:p>
    <w:p w14:paraId="74B80E55"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(11) Одредбе из овог члана о недозвољеним неправилностима учињеним од стране овлашћеног тијела односе се и на овлашћено тијело са којим је Завод потписао уговор о повјеравању послова верификације мјерила из члана 28. став 14. овог закона. </w:t>
      </w:r>
    </w:p>
    <w:p w14:paraId="540ABC27"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(12) Завод брише овлашћено тијело из регистра овлашћених тијела у случају укидања или престанка важења по сили закона рјешења о овлашћивању.</w:t>
      </w:r>
    </w:p>
    <w:p w14:paraId="3AE105F3"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65AE16B0"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Услови за образоване лабораторије</w:t>
      </w:r>
    </w:p>
    <w:p w14:paraId="62A94EDA"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32.</w:t>
      </w:r>
    </w:p>
    <w:p w14:paraId="1442F723"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680FA97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Образована лабораторија је привредни субјект који је у прописаном поступку испунио услове за обављање послова припреме мјерила за верификацију и у којима Завод врши верификацију мјерила.</w:t>
      </w:r>
    </w:p>
    <w:p w14:paraId="3BE448F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Привредни субјект који намјерава да обавља послове припреме мјерила за верификацију обавезан је да испуњава услове:</w:t>
      </w:r>
    </w:p>
    <w:p w14:paraId="3FCF06D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стручне оспособљености запослених и других ангажованих лица,</w:t>
      </w:r>
    </w:p>
    <w:p w14:paraId="04453B6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просторија и опреме за рад,</w:t>
      </w:r>
    </w:p>
    <w:p w14:paraId="6F055A4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обима припреме мјерила,</w:t>
      </w:r>
    </w:p>
    <w:p w14:paraId="3B64360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начина вођења евиденције и чувања документације о припреми мјерила,</w:t>
      </w:r>
    </w:p>
    <w:p w14:paraId="0E7A3A5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да има сједиште или организациону јединицу у Републици Српској.</w:t>
      </w:r>
    </w:p>
    <w:p w14:paraId="021BBB46"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 xml:space="preserve">(3) Директор Завода, уз сагласност министра, доноси правилник којим се прописују </w:t>
      </w:r>
      <w:r w:rsidRPr="00305433">
        <w:rPr>
          <w:rFonts w:asciiTheme="minorHAnsi" w:hAnsiTheme="minorHAnsi" w:cstheme="minorHAnsi"/>
          <w:b/>
          <w:lang w:val="sr-Cyrl-BA"/>
        </w:rPr>
        <w:t>општи</w:t>
      </w:r>
      <w:r w:rsidRPr="00305433">
        <w:rPr>
          <w:rFonts w:asciiTheme="minorHAnsi" w:hAnsiTheme="minorHAnsi" w:cstheme="minorHAnsi"/>
          <w:lang w:val="sr-Cyrl-BA"/>
        </w:rPr>
        <w:t xml:space="preserve"> услови, начин и поступак оснивања лабораторија за припрему мјерила за верификацију, као и друга питања у вези са радом образованих лабораторија.</w:t>
      </w:r>
    </w:p>
    <w:p w14:paraId="7CEC265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(4) </w:t>
      </w:r>
      <w:r w:rsidRPr="00305433">
        <w:rPr>
          <w:rFonts w:asciiTheme="minorHAnsi" w:hAnsiTheme="minorHAnsi" w:cstheme="minorHAnsi"/>
          <w:b/>
          <w:lang w:val="sr-Cyrl-BA"/>
        </w:rPr>
        <w:t>Изузетно од става 1. овог члана, Завод, у сарадњи са Министарством, може ако је то у јавном интересу, другом правном лицу привремено повјерити послове верификације мјерила у образованим лабораторијама.</w:t>
      </w:r>
      <w:r w:rsidRPr="00305433">
        <w:rPr>
          <w:rFonts w:asciiTheme="minorHAnsi" w:hAnsiTheme="minorHAnsi" w:cstheme="minorHAnsi"/>
          <w:lang w:val="sr-Cyrl-BA"/>
        </w:rPr>
        <w:t xml:space="preserve"> </w:t>
      </w:r>
    </w:p>
    <w:p w14:paraId="0A880DD6"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Завод, у сарадњи са Министарством, расписује и спроводи јавни конкурс за избор правног лица за обављање послова верификације мјерила у образованим лабораторијама.</w:t>
      </w:r>
    </w:p>
    <w:p w14:paraId="20878BB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Правно лице из става 5. овог члана обавезно је да има сједиште или пословну јединицу у Републици Српској.</w:t>
      </w:r>
    </w:p>
    <w:p w14:paraId="0B0764B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Јавним конкурсом обавезно се утврђују организациони, кадровски, технички, материјални и други услови које треба да испуњавају правна лица за обављање послова верификације мјерила у образованим лабораторијама, документи којима се потврђује испуњеност услова, критеријуми за оцјењивање правних лица која поднесу пријаву на конкурс.</w:t>
      </w:r>
    </w:p>
    <w:p w14:paraId="35B0732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(8) Након спроведеног јавног конкурса, Завод, у сарадњи са Министарством, доноси одлуку о избору правног лица за обављање послова верификације мјерила у образованим лабораторијама. </w:t>
      </w:r>
    </w:p>
    <w:p w14:paraId="4D3ED73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(9) Завод и изабрано правно лице закључују уговор о повјеравању обављања послова верификације мјерила у образованим лабораторијама, а којим се уређују међусобна права и обавезе.</w:t>
      </w:r>
    </w:p>
    <w:p w14:paraId="7ED250D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(10) Уговор из става 9. овог члана обавезно садржи:</w:t>
      </w:r>
    </w:p>
    <w:p w14:paraId="6573FA0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послове који су предмет уговора,</w:t>
      </w:r>
    </w:p>
    <w:p w14:paraId="2D4AF7AB"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начин финансирања повјерених послова и расподјеле остварених прихода од њиховог обављања,</w:t>
      </w:r>
    </w:p>
    <w:p w14:paraId="300C25E7"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надзор над обављањем повјерених послова,</w:t>
      </w:r>
    </w:p>
    <w:p w14:paraId="5D16CD0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4) начин коришћења опреме Завода </w:t>
      </w:r>
      <w:r w:rsidRPr="00305433">
        <w:rPr>
          <w:rFonts w:asciiTheme="minorHAnsi" w:hAnsiTheme="minorHAnsi" w:cstheme="minorHAnsi"/>
          <w:b/>
          <w:lang w:val="sr-Cyrl-BA"/>
        </w:rPr>
        <w:t>и републичких жигова</w:t>
      </w:r>
      <w:r w:rsidRPr="00305433">
        <w:rPr>
          <w:rFonts w:asciiTheme="minorHAnsi" w:hAnsiTheme="minorHAnsi" w:cstheme="minorHAnsi"/>
          <w:lang w:val="sr-Cyrl-BA"/>
        </w:rPr>
        <w:t>,</w:t>
      </w:r>
    </w:p>
    <w:p w14:paraId="4EC49C0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начин извјештавања и достављања документације о обављеним пословима верификације мјерила,</w:t>
      </w:r>
    </w:p>
    <w:p w14:paraId="67A17BA6"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поступак измјене и допуне уговора,</w:t>
      </w:r>
    </w:p>
    <w:p w14:paraId="39116C5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начин рјешавања спорова,</w:t>
      </w:r>
    </w:p>
    <w:p w14:paraId="6C771C8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8) начин престанка уговора,</w:t>
      </w:r>
    </w:p>
    <w:p w14:paraId="308F353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9) рок на који се уговор закључује.</w:t>
      </w:r>
    </w:p>
    <w:p w14:paraId="00F9AA0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04FD35C7"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Рјешење о испуњавању услова за припрему мјерила</w:t>
      </w:r>
    </w:p>
    <w:p w14:paraId="0104B53E"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33.</w:t>
      </w:r>
    </w:p>
    <w:p w14:paraId="2CA9AF00" w14:textId="77777777" w:rsidR="00305433" w:rsidRPr="00305433" w:rsidRDefault="00305433" w:rsidP="00305433">
      <w:pPr>
        <w:autoSpaceDE w:val="0"/>
        <w:autoSpaceDN w:val="0"/>
        <w:adjustRightInd w:val="0"/>
        <w:ind w:left="0" w:firstLine="720"/>
        <w:jc w:val="center"/>
        <w:rPr>
          <w:rFonts w:asciiTheme="minorHAnsi" w:hAnsiTheme="minorHAnsi" w:cstheme="minorHAnsi"/>
          <w:lang w:val="sr-Cyrl-BA"/>
        </w:rPr>
      </w:pPr>
    </w:p>
    <w:p w14:paraId="04AB524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Привредни субјект који намјерава да обавља послове припреме мјерила за верификацију обавезан је да прије почетка обављања ових послова прибави рјешење о испуњавању услова за припрему мјерила.</w:t>
      </w:r>
    </w:p>
    <w:p w14:paraId="3B80D91B"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Привредни субјект из става 1. овог члана подноси Заводу захтјев за обављање послова припреме мјерила, уз који прилаже потребну документацију према пропису којим се уређује поступак образовања лабораторија.</w:t>
      </w:r>
    </w:p>
    <w:p w14:paraId="5915B87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lang w:val="sr-Cyrl-BA"/>
        </w:rPr>
        <w:t xml:space="preserve">(3) </w:t>
      </w:r>
      <w:r w:rsidRPr="00305433">
        <w:rPr>
          <w:rFonts w:asciiTheme="minorHAnsi" w:hAnsiTheme="minorHAnsi" w:cstheme="minorHAnsi"/>
          <w:b/>
          <w:lang w:val="sr-Cyrl-BA"/>
        </w:rPr>
        <w:t xml:space="preserve">Директор Завода доноси рјешење о испуњавању услова за припрему мјерила, ако субјект из става 1. овог члана испуњава услове из члана 32. став 2. овог </w:t>
      </w:r>
      <w:r w:rsidRPr="00305433">
        <w:rPr>
          <w:rFonts w:asciiTheme="minorHAnsi" w:hAnsiTheme="minorHAnsi" w:cstheme="minorHAnsi"/>
          <w:b/>
          <w:lang w:val="sr-Cyrl-BA"/>
        </w:rPr>
        <w:lastRenderedPageBreak/>
        <w:t>закона и посебног прописа о условима за образовање лабораторије за припрему за верификацију конкретне врсте мјерила.</w:t>
      </w:r>
    </w:p>
    <w:p w14:paraId="315177C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(4) Рјешење из става 3. овог члана издаје се </w:t>
      </w:r>
      <w:r w:rsidRPr="00305433">
        <w:rPr>
          <w:rFonts w:asciiTheme="minorHAnsi" w:hAnsiTheme="minorHAnsi" w:cstheme="minorHAnsi"/>
          <w:b/>
          <w:lang w:val="sr-Cyrl-BA"/>
        </w:rPr>
        <w:t>на период од пет година</w:t>
      </w:r>
      <w:r w:rsidRPr="00305433">
        <w:rPr>
          <w:rFonts w:asciiTheme="minorHAnsi" w:hAnsiTheme="minorHAnsi" w:cstheme="minorHAnsi"/>
          <w:lang w:val="sr-Cyrl-BA"/>
        </w:rPr>
        <w:t xml:space="preserve">, коначно је и против њега се може покренути управни спор. </w:t>
      </w:r>
    </w:p>
    <w:p w14:paraId="1D6C038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Образована лабораторија може обављати послове припреме мјерила искључиво за мјерила која су обухваћена рјешењем из става 3. овог члана.</w:t>
      </w:r>
    </w:p>
    <w:p w14:paraId="53CF1DE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Образована лабораторија дужна је да обавља послове припреме мјерила у складу са метролошким прописима.</w:t>
      </w:r>
    </w:p>
    <w:p w14:paraId="4BBB80B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На питања која овим законом нису посебно уређена, а односе се на поступак доношења рјешења из става 3. овог члана примјењују се одредбе закона којим се уређује општи управни поступак.</w:t>
      </w:r>
    </w:p>
    <w:p w14:paraId="7346874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(8) Трошкове поступка образовања лабораторија за припрему мјерила за верификацију сноси субјект из става 1. овог члана, у складу са прописом којим се уређују висина и начин плаћања накнада за верификацију мјерила </w:t>
      </w:r>
      <w:r w:rsidRPr="00305433">
        <w:rPr>
          <w:rFonts w:asciiTheme="minorHAnsi" w:hAnsiTheme="minorHAnsi" w:cstheme="minorHAnsi"/>
          <w:b/>
          <w:lang w:val="sr-Cyrl-BA"/>
        </w:rPr>
        <w:t>и друге послове у области метрологије</w:t>
      </w:r>
      <w:r w:rsidRPr="00305433">
        <w:rPr>
          <w:rFonts w:asciiTheme="minorHAnsi" w:hAnsiTheme="minorHAnsi" w:cstheme="minorHAnsi"/>
          <w:lang w:val="sr-Cyrl-BA"/>
        </w:rPr>
        <w:t>.</w:t>
      </w:r>
    </w:p>
    <w:p w14:paraId="73BFDC72"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(9) Образована лабораторија подноси захтјев за обнављање важења рјешења из става 3. овог члана најкасније 45 дана прије истека периода на који је рјешење издато.</w:t>
      </w:r>
    </w:p>
    <w:p w14:paraId="2278E9CB" w14:textId="77777777" w:rsidR="00305433" w:rsidRPr="00305433" w:rsidRDefault="00305433" w:rsidP="00305433">
      <w:pPr>
        <w:autoSpaceDE w:val="0"/>
        <w:autoSpaceDN w:val="0"/>
        <w:adjustRightInd w:val="0"/>
        <w:ind w:left="0" w:firstLine="720"/>
        <w:rPr>
          <w:rFonts w:asciiTheme="minorHAnsi" w:hAnsiTheme="minorHAnsi" w:cstheme="minorHAnsi"/>
          <w:b/>
          <w:bCs/>
          <w:lang w:val="sr-Cyrl-BA"/>
        </w:rPr>
      </w:pPr>
      <w:r w:rsidRPr="00305433">
        <w:rPr>
          <w:rFonts w:asciiTheme="minorHAnsi" w:hAnsiTheme="minorHAnsi" w:cstheme="minorHAnsi"/>
          <w:b/>
          <w:lang w:val="sr-Cyrl-BA"/>
        </w:rPr>
        <w:t xml:space="preserve">(10) Директор Завода, уз сагласност министра, доноси правилнике којима се за одређене врсте мјериле ближе дефинишу посебни захтјеви у погледу запослених, просторија, документације и евиденције, еталона и њихових периода калибрације, опреме и услова за припрему за верификацију које треба да </w:t>
      </w:r>
      <w:r w:rsidRPr="00305433">
        <w:rPr>
          <w:rFonts w:asciiTheme="minorHAnsi" w:hAnsiTheme="minorHAnsi" w:cstheme="minorHAnsi"/>
          <w:b/>
          <w:bCs/>
          <w:lang w:val="sr-Cyrl-BA"/>
        </w:rPr>
        <w:t xml:space="preserve">испуњавају привредни субјекти који стичу статус образоване лабораторије. </w:t>
      </w:r>
    </w:p>
    <w:p w14:paraId="13ADC546"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0C75CE92" w14:textId="77777777" w:rsidR="00305433" w:rsidRPr="00305433" w:rsidRDefault="00305433" w:rsidP="00305433">
      <w:pPr>
        <w:autoSpaceDE w:val="0"/>
        <w:autoSpaceDN w:val="0"/>
        <w:adjustRightInd w:val="0"/>
        <w:ind w:left="0" w:firstLine="0"/>
        <w:jc w:val="center"/>
        <w:rPr>
          <w:rFonts w:asciiTheme="minorHAnsi" w:hAnsiTheme="minorHAnsi" w:cstheme="minorHAnsi"/>
          <w:b/>
          <w:lang w:val="sr-Cyrl-BA"/>
        </w:rPr>
      </w:pPr>
      <w:r w:rsidRPr="00305433">
        <w:rPr>
          <w:rFonts w:asciiTheme="minorHAnsi" w:hAnsiTheme="minorHAnsi" w:cstheme="minorHAnsi"/>
          <w:b/>
          <w:lang w:val="sr-Cyrl-BA"/>
        </w:rPr>
        <w:t>Потврда за увоз мјерила</w:t>
      </w:r>
    </w:p>
    <w:p w14:paraId="1E827D19" w14:textId="77777777" w:rsidR="00305433" w:rsidRPr="00305433" w:rsidRDefault="00305433" w:rsidP="00305433">
      <w:pPr>
        <w:autoSpaceDE w:val="0"/>
        <w:autoSpaceDN w:val="0"/>
        <w:adjustRightInd w:val="0"/>
        <w:ind w:left="0" w:firstLine="0"/>
        <w:jc w:val="center"/>
        <w:rPr>
          <w:rFonts w:asciiTheme="minorHAnsi" w:hAnsiTheme="minorHAnsi" w:cstheme="minorHAnsi"/>
          <w:b/>
          <w:lang w:val="sr-Cyrl-BA"/>
        </w:rPr>
      </w:pPr>
      <w:r w:rsidRPr="00305433">
        <w:rPr>
          <w:rFonts w:asciiTheme="minorHAnsi" w:hAnsiTheme="minorHAnsi" w:cstheme="minorHAnsi"/>
          <w:b/>
          <w:lang w:val="sr-Cyrl-BA"/>
        </w:rPr>
        <w:t>Члан 36.</w:t>
      </w:r>
    </w:p>
    <w:p w14:paraId="0F05FB8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p>
    <w:p w14:paraId="73903765"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(1) Приликом увоза мјерила која се користе у областима из члана 3. овог закона, увозник код Завода прибавља потврду о испуњавању метролошких захтјева за мјерила која се увозе. </w:t>
      </w:r>
    </w:p>
    <w:p w14:paraId="7EAA2276"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 (2) Мјерила која су већ била у употреби и увозе се у Републику Српску не могу се користити у областима из члана 3. овог закона и за њих се не издаје потврда из става 1. овог члана. </w:t>
      </w:r>
    </w:p>
    <w:p w14:paraId="5FF903F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Приликом увоза мјерила и мјерних уређаја који се не користе у областима из члана 3. овог закона, ако царински орган то захтијева од увозника, Завод издаје мишљење.</w:t>
      </w:r>
    </w:p>
    <w:p w14:paraId="6F1A5214"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(4) Подносилац захтјева за издавање потврде или мишљења из ст. 1 и 3. овог члана плаћа накнаду у складу са прописом којим се уређују висина и начин плаћања накнада за послове верификације мјерила и друге послове у области метрологије.</w:t>
      </w:r>
    </w:p>
    <w:p w14:paraId="5FCBB55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(5) Директор Завода, уз сагласност министра, доноси правилник којим се прописују поступак издавања, садржај и образац потврде и мишљења из ст. 1. и 3. овог члана, као и начин вођења евиденције издатих потврда и мишљења.</w:t>
      </w:r>
    </w:p>
    <w:p w14:paraId="24F79535" w14:textId="77777777" w:rsidR="00305433" w:rsidRPr="00305433" w:rsidRDefault="00305433" w:rsidP="00305433">
      <w:pPr>
        <w:autoSpaceDE w:val="0"/>
        <w:autoSpaceDN w:val="0"/>
        <w:adjustRightInd w:val="0"/>
        <w:ind w:left="0" w:firstLine="0"/>
        <w:rPr>
          <w:rFonts w:asciiTheme="minorHAnsi" w:hAnsiTheme="minorHAnsi" w:cstheme="minorHAnsi"/>
          <w:lang w:val="sr-Cyrl-BA"/>
        </w:rPr>
      </w:pPr>
    </w:p>
    <w:p w14:paraId="4923CF3F"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Обавезе власника, односно корисника мјерила</w:t>
      </w:r>
    </w:p>
    <w:p w14:paraId="7DD2782D"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37.</w:t>
      </w:r>
    </w:p>
    <w:p w14:paraId="0E5963D1" w14:textId="77777777" w:rsidR="00305433" w:rsidRPr="00305433" w:rsidRDefault="00305433" w:rsidP="00305433">
      <w:pPr>
        <w:autoSpaceDE w:val="0"/>
        <w:autoSpaceDN w:val="0"/>
        <w:adjustRightInd w:val="0"/>
        <w:ind w:left="0" w:firstLine="720"/>
        <w:jc w:val="center"/>
        <w:rPr>
          <w:rFonts w:asciiTheme="minorHAnsi" w:hAnsiTheme="minorHAnsi" w:cstheme="minorHAnsi"/>
          <w:lang w:val="sr-Cyrl-BA"/>
        </w:rPr>
      </w:pPr>
    </w:p>
    <w:p w14:paraId="1656FA02"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lastRenderedPageBreak/>
        <w:t>(1) Није дозвољена употреба мјерила које не испуњава прописане техничке и метролошке захтјеве, није верификовано или означено у складу са овим законом.</w:t>
      </w:r>
    </w:p>
    <w:p w14:paraId="21C1D13B"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Власник или корисник мјерила, односно давалац услуге дужан је да:</w:t>
      </w:r>
    </w:p>
    <w:p w14:paraId="2384883F"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 користи верификовано мјерило,</w:t>
      </w:r>
    </w:p>
    <w:p w14:paraId="2E6B9B2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одржава и по потреби сервисира мјерило на начин којим се обезбјеђује његова техничка исправност и тачност мјерења у складу са прописима и упутством произвођача,</w:t>
      </w:r>
    </w:p>
    <w:p w14:paraId="712AE3FA"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постави и употребљава мјерило у складу са његовом намјеном,</w:t>
      </w:r>
    </w:p>
    <w:p w14:paraId="1578E75B"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4) обезбјеђује периодичну и ванредну верификацију мјерила у складу са овим законом и прописима донесеним на основу овог закона,</w:t>
      </w:r>
    </w:p>
    <w:p w14:paraId="5A505983"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5) води потребну евиденцију о одржавању, сервисирању и верификацији мјерила, </w:t>
      </w:r>
    </w:p>
    <w:p w14:paraId="5786CD0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6) одмах обавијести Завод о уклањању или било којој врсти оштећења републичког жига постављеног на мјерило.</w:t>
      </w:r>
    </w:p>
    <w:p w14:paraId="69758373"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(3) Лица из става 2. овог члана дужна су да мјерило које више не употребљавају на видном мјесту означе ознаком: „МЈЕРИЛО НИЈЕ У УПОТРЕБИ“ и уклоне из радног простора, односно са мјеста коришћења док се не доведе у исправно и верификовано стање. </w:t>
      </w:r>
    </w:p>
    <w:p w14:paraId="5C40CC2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(4) Привредни субјекти дужни су да користе мјерила која су према одредбама овог закона и посебних прописа неопходна за обављање њихове дјелатности. </w:t>
      </w:r>
    </w:p>
    <w:p w14:paraId="3CE524A0" w14:textId="77777777" w:rsidR="00305433" w:rsidRPr="00305433" w:rsidRDefault="00305433" w:rsidP="00305433">
      <w:pPr>
        <w:autoSpaceDE w:val="0"/>
        <w:autoSpaceDN w:val="0"/>
        <w:adjustRightInd w:val="0"/>
        <w:ind w:left="0" w:firstLine="720"/>
        <w:jc w:val="center"/>
        <w:rPr>
          <w:rFonts w:asciiTheme="minorHAnsi" w:hAnsiTheme="minorHAnsi" w:cstheme="minorHAnsi"/>
          <w:lang w:val="sr-Cyrl-BA"/>
        </w:rPr>
      </w:pPr>
    </w:p>
    <w:p w14:paraId="3DBADEE6"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Претпаковани производи</w:t>
      </w:r>
    </w:p>
    <w:p w14:paraId="4505F00D"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38.</w:t>
      </w:r>
    </w:p>
    <w:p w14:paraId="0FD6FC0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458FD2E4"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Претпаковани (претходно упаковани) производи су производи у одговарајућој амбалажи, који су паковани и затворени без присуства купца, а чију количину није могуће мијењати без отварања и оштећења амбалаже.</w:t>
      </w:r>
    </w:p>
    <w:p w14:paraId="399A44B4"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Пакер је привредни субјект који пуни садржај производа у амбалажу, односно формира претпаковани производ прије његовог стављања на тржиште.</w:t>
      </w:r>
    </w:p>
    <w:p w14:paraId="6E4A78F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Претпаковани производи могу се ставити на тржиште или складиштити са намјером стављања на тржиште када је њихова називна количина означена тачно, јасно и недвосмислено и када је њихова стварна количина у оквиру дозвољеног одступања од означене називне количине</w:t>
      </w:r>
      <w:r w:rsidRPr="00305433">
        <w:rPr>
          <w:rFonts w:asciiTheme="minorHAnsi" w:hAnsiTheme="minorHAnsi" w:cstheme="minorHAnsi"/>
          <w:b/>
          <w:lang w:val="sr-Cyrl-BA"/>
        </w:rPr>
        <w:t>, а означени су прописаним ознакама и натписима</w:t>
      </w:r>
      <w:r w:rsidRPr="00305433">
        <w:rPr>
          <w:rFonts w:asciiTheme="minorHAnsi" w:hAnsiTheme="minorHAnsi" w:cstheme="minorHAnsi"/>
          <w:lang w:val="sr-Cyrl-BA"/>
        </w:rPr>
        <w:t>.</w:t>
      </w:r>
    </w:p>
    <w:p w14:paraId="3A108CA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(4) </w:t>
      </w:r>
      <w:r w:rsidRPr="00305433">
        <w:rPr>
          <w:rFonts w:asciiTheme="minorHAnsi" w:hAnsiTheme="minorHAnsi" w:cstheme="minorHAnsi"/>
          <w:b/>
          <w:lang w:val="sr-Cyrl-BA"/>
        </w:rPr>
        <w:t>Директор Завода, уз сагласност министра, доноси правилник којим се прописују метролошки захтјеви за количине претпакованих производа, дозвољена одступања стварних количина од означених називних количина, поступак испитивања претпакованих производа ради провјере испуњености метролошких захтјева, захтјеви за опрему која се користи током испитивања, знак усаглашености и начин означавања претпакованих производа, документовање поступка испитивања, начин обавјештавања Завода о обављању дјелатности претпаковања и друга питања у вези са испитивањем претпакованих производа.</w:t>
      </w:r>
    </w:p>
    <w:p w14:paraId="27F1B1F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Пакер, његов овлашћени заступник или увозник дужан је да:</w:t>
      </w:r>
    </w:p>
    <w:p w14:paraId="7E45713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обезбиједи спровођење прописаног поступка ради утврђивања усаглашености са прописаним метролошким захтјевима који су уређени у пропису из става 4. овог члана,</w:t>
      </w:r>
    </w:p>
    <w:p w14:paraId="49159AC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2) обезбиједи документацију којом се потврђује да претпаковани производи испуњавају прописане метролошке захтјеве који су уређени у пропису из става 4. овог члана,</w:t>
      </w:r>
    </w:p>
    <w:p w14:paraId="5CDED27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стави надлежном органу на располагање документацију из тачке 2) овог става.</w:t>
      </w:r>
    </w:p>
    <w:p w14:paraId="6B3D6F87"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(6) Ако је претпаковани производ усаглашен са захтјевима уређеним у пропису из става 4. овог члана и послије документовања усаглашености претпакованог производа са прописаним захтјевима, пакер, његов овлашћени заступник или увозник </w:t>
      </w:r>
      <w:r w:rsidRPr="00305433">
        <w:rPr>
          <w:rFonts w:asciiTheme="minorHAnsi" w:hAnsiTheme="minorHAnsi" w:cstheme="minorHAnsi"/>
          <w:b/>
          <w:lang w:val="sr-Cyrl-BA"/>
        </w:rPr>
        <w:t>обавезно означава претпаковани производ знаком усаглашености „е“</w:t>
      </w:r>
      <w:r w:rsidRPr="00305433">
        <w:rPr>
          <w:rFonts w:asciiTheme="minorHAnsi" w:hAnsiTheme="minorHAnsi" w:cstheme="minorHAnsi"/>
          <w:lang w:val="sr-Cyrl-BA"/>
        </w:rPr>
        <w:t>.</w:t>
      </w:r>
    </w:p>
    <w:p w14:paraId="2EEC8CC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 (7) Пакер је дужан да у писаној форми обавијести Завод прије почетка обављања дјелатности претпаковања производа.</w:t>
      </w:r>
    </w:p>
    <w:p w14:paraId="43E05B3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(8) Претпакованим производима, у смислу овог закона, не сматрају се бесплатни узорци који се као претходно упаковани производи користе у маркетингу и пружању услуга.</w:t>
      </w:r>
    </w:p>
    <w:p w14:paraId="11185966"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6E2A60AA" w14:textId="77777777" w:rsidR="00305433" w:rsidRPr="00305433" w:rsidRDefault="00305433" w:rsidP="00305433">
      <w:pPr>
        <w:autoSpaceDE w:val="0"/>
        <w:autoSpaceDN w:val="0"/>
        <w:adjustRightInd w:val="0"/>
        <w:ind w:left="0" w:firstLine="0"/>
        <w:jc w:val="center"/>
        <w:rPr>
          <w:rFonts w:asciiTheme="minorHAnsi" w:hAnsiTheme="minorHAnsi" w:cstheme="minorHAnsi"/>
          <w:b/>
          <w:lang w:val="sr-Cyrl-BA"/>
        </w:rPr>
      </w:pPr>
      <w:r w:rsidRPr="00305433">
        <w:rPr>
          <w:rFonts w:asciiTheme="minorHAnsi" w:hAnsiTheme="minorHAnsi" w:cstheme="minorHAnsi"/>
          <w:b/>
          <w:lang w:val="sr-Cyrl-BA"/>
        </w:rPr>
        <w:t>Испитивање усаглашености претпакованих производа</w:t>
      </w:r>
    </w:p>
    <w:p w14:paraId="6ACB45F4" w14:textId="77777777" w:rsidR="00305433" w:rsidRPr="00305433" w:rsidRDefault="00305433" w:rsidP="00305433">
      <w:pPr>
        <w:autoSpaceDE w:val="0"/>
        <w:autoSpaceDN w:val="0"/>
        <w:adjustRightInd w:val="0"/>
        <w:ind w:left="0" w:firstLine="0"/>
        <w:jc w:val="center"/>
        <w:rPr>
          <w:rFonts w:asciiTheme="minorHAnsi" w:hAnsiTheme="minorHAnsi" w:cstheme="minorHAnsi"/>
          <w:b/>
          <w:lang w:val="sr-Cyrl-BA"/>
        </w:rPr>
      </w:pPr>
      <w:r w:rsidRPr="00305433">
        <w:rPr>
          <w:rFonts w:asciiTheme="minorHAnsi" w:hAnsiTheme="minorHAnsi" w:cstheme="minorHAnsi"/>
          <w:b/>
          <w:lang w:val="sr-Cyrl-BA"/>
        </w:rPr>
        <w:t>Члан 39.</w:t>
      </w:r>
    </w:p>
    <w:p w14:paraId="13478692" w14:textId="77777777" w:rsidR="00305433" w:rsidRPr="00305433" w:rsidRDefault="00305433" w:rsidP="00305433">
      <w:pPr>
        <w:autoSpaceDE w:val="0"/>
        <w:autoSpaceDN w:val="0"/>
        <w:adjustRightInd w:val="0"/>
        <w:ind w:left="0" w:firstLine="720"/>
        <w:jc w:val="center"/>
        <w:rPr>
          <w:rFonts w:asciiTheme="minorHAnsi" w:hAnsiTheme="minorHAnsi" w:cstheme="minorHAnsi"/>
          <w:lang w:val="sr-Cyrl-BA"/>
        </w:rPr>
      </w:pPr>
    </w:p>
    <w:p w14:paraId="3A025C4A"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(1) Завод спроводи испитивање претпакованих производа ради провјере усаглашености са прописаним захтјевима и одредбама овог закона, током метролошког надзора и на захтјев инспекцијског или другог надлежног органа, физичког или правног лица. </w:t>
      </w:r>
    </w:p>
    <w:p w14:paraId="079B6724"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Поступак испитивања претпакованих производа и издавање извјештаја о испитивању спроводе се у складу са прописом из члана 38. став 4. овог закона.</w:t>
      </w:r>
    </w:p>
    <w:p w14:paraId="6FD084E6"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Трошкове испитивања усаглашености претпакованих производа сноси подносилац захтјева из става 1. овог члана у складу са прописом којим се уређују висина и начин плаћања накнада за послове верификације мјерила и друге послове у области метрологије.</w:t>
      </w:r>
    </w:p>
    <w:p w14:paraId="2D876DE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(4) Завод може прихватити ознаку усаглашености за претпаковани производ из иностранства и пратећу документацију уколико она потврђује испуњеност захтјева који су у Републици Српској прописани за претпаковане производе са ознаком „е“.</w:t>
      </w:r>
    </w:p>
    <w:p w14:paraId="3F911F66"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3D6E6106" w14:textId="77777777" w:rsidR="00305433" w:rsidRPr="00305433" w:rsidRDefault="00305433" w:rsidP="00305433">
      <w:pPr>
        <w:autoSpaceDE w:val="0"/>
        <w:autoSpaceDN w:val="0"/>
        <w:adjustRightInd w:val="0"/>
        <w:ind w:left="0" w:firstLine="0"/>
        <w:jc w:val="center"/>
        <w:rPr>
          <w:rFonts w:asciiTheme="minorHAnsi" w:hAnsiTheme="minorHAnsi" w:cstheme="minorHAnsi"/>
          <w:b/>
          <w:lang w:val="sr-Cyrl-BA"/>
        </w:rPr>
      </w:pPr>
      <w:r w:rsidRPr="00305433">
        <w:rPr>
          <w:rFonts w:asciiTheme="minorHAnsi" w:hAnsiTheme="minorHAnsi" w:cstheme="minorHAnsi"/>
          <w:b/>
          <w:lang w:val="sr-Cyrl-BA"/>
        </w:rPr>
        <w:t>Мјерна боца</w:t>
      </w:r>
    </w:p>
    <w:p w14:paraId="4E8CFC45"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40.</w:t>
      </w:r>
    </w:p>
    <w:p w14:paraId="11B6BBC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2A4EC3E5"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 Мјерна боца је мјерна посуда која има таква метролошка својства, облик и уједначеност квалитета израде да њен садржај може бити измјерен са довољном тачношћу уколико је напуњена до одређеног нивоа или до одређеног процента укупне запремине.</w:t>
      </w:r>
    </w:p>
    <w:p w14:paraId="2ABDF2AC"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Привредни субјект може ставити мјерну боцу на тржиште или је складиштити ради стављања на тржиште само ако испуњава прописане метролошке захтјеве и ако је означена прописаним ознакама и натписима.</w:t>
      </w:r>
    </w:p>
    <w:p w14:paraId="54137917"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Мјерна боца намијењена за стављање на тржиште обавезно је означена ознаком произвођача која омогућава њену идентификацију.</w:t>
      </w:r>
    </w:p>
    <w:p w14:paraId="0A194193"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(4) На захтјев произвођача мјерних боца из Републике Српске Завод издаје рјешење о одобравању ознаке произвођача.</w:t>
      </w:r>
    </w:p>
    <w:p w14:paraId="05F54C3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lastRenderedPageBreak/>
        <w:t xml:space="preserve">(5) Трошкове поступка издавања рјешења из става 4. овог члана сноси подносилац захтјева у складу са прописом којим се уређују висина и начин плаћања накнада за послове верификације мјерила и друге послове у области метрологије. </w:t>
      </w:r>
    </w:p>
    <w:p w14:paraId="2E78B896"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(6) Испитивање мјерне боце ради провјере усаглашености са прописаним захтјевима Завод спроводи на захтјев инспекцијског или другог надлежног органа, физичког или правног лица или током метролошког надзора. </w:t>
      </w:r>
    </w:p>
    <w:p w14:paraId="684E2297"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(7) Испитивање мјерне боце из става 6. овог члана обавља се код произвођача, овлашћеног заступника произвођача у Републици Српској или код увозника мјерне боце.</w:t>
      </w:r>
    </w:p>
    <w:p w14:paraId="1891DB5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(8) Завод може прихватити ознаку произвођача мјерних боца из иностранства уколико је ту ознаку одобрила државна институција за законску метрологију и ако обезбјеђује испуњеност захтјева који су у Републици Српској прописани за мјерне боце. </w:t>
      </w:r>
    </w:p>
    <w:p w14:paraId="2E9956D4"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(9) Трошкове испитивања усаглашености мјерних боца сноси подносилац захтјева из става 6. овог члана у складу са прописом којим се уређују висина и начин плаћања накнада за послове верификације мјерила и друге послове у области метрологије.</w:t>
      </w:r>
    </w:p>
    <w:p w14:paraId="4BA4C6E6"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(10) Директор Завода, уз сагласност министра, доноси правилник којим се прописују метролошки захтјеви за мјерне боце, допуштена одступања запремине, поступак испитивања ради провјере усаглашености са прописаним захтјевима, ознаке и натписи, поступак и услови за додјелу ознаке произвођача. </w:t>
      </w:r>
    </w:p>
    <w:p w14:paraId="0B6F552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492171D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2319D878"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Надзор над примјеном Закона</w:t>
      </w:r>
    </w:p>
    <w:p w14:paraId="31923B60"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45.</w:t>
      </w:r>
    </w:p>
    <w:p w14:paraId="51FCAC2A" w14:textId="77777777" w:rsidR="00305433" w:rsidRPr="00305433" w:rsidRDefault="00305433" w:rsidP="00305433">
      <w:pPr>
        <w:autoSpaceDE w:val="0"/>
        <w:autoSpaceDN w:val="0"/>
        <w:adjustRightInd w:val="0"/>
        <w:ind w:left="0" w:firstLine="720"/>
        <w:jc w:val="center"/>
        <w:rPr>
          <w:rFonts w:asciiTheme="minorHAnsi" w:hAnsiTheme="minorHAnsi" w:cstheme="minorHAnsi"/>
          <w:lang w:val="sr-Cyrl-BA"/>
        </w:rPr>
      </w:pPr>
    </w:p>
    <w:p w14:paraId="65659C6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Управни надзор над спровођењем одредаба овог закона и прописа донесених на основу њега врше Министарство и Завод.</w:t>
      </w:r>
    </w:p>
    <w:p w14:paraId="062CF5E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(2) Метролошки надзор, који подразумијева непосредни инспекцијски преглед над спровођењем овог закона и прописа донесених на основу њега, врши Завод и </w:t>
      </w:r>
      <w:r w:rsidRPr="00305433">
        <w:rPr>
          <w:rFonts w:asciiTheme="minorHAnsi" w:hAnsiTheme="minorHAnsi" w:cstheme="minorHAnsi"/>
          <w:b/>
          <w:lang w:val="sr-Cyrl-BA"/>
        </w:rPr>
        <w:t>надлежна</w:t>
      </w:r>
      <w:r w:rsidRPr="00305433">
        <w:rPr>
          <w:rFonts w:asciiTheme="minorHAnsi" w:hAnsiTheme="minorHAnsi" w:cstheme="minorHAnsi"/>
          <w:lang w:val="sr-Cyrl-BA"/>
        </w:rPr>
        <w:t xml:space="preserve"> инспекција.</w:t>
      </w:r>
    </w:p>
    <w:p w14:paraId="05E26F6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5AD82C50"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Метролошки надзор</w:t>
      </w:r>
    </w:p>
    <w:p w14:paraId="3228E2DD"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46.</w:t>
      </w:r>
    </w:p>
    <w:p w14:paraId="6593FE0B"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7985C9F4"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 Метролошки надзор је надзор којим се провјерава испуњеност услова у погледу:</w:t>
      </w:r>
    </w:p>
    <w:p w14:paraId="1CA18D4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1) производње, промета, увоза, уградње, употребе, одржавања и поправке мјерила стављених на тржиште и употребу, </w:t>
      </w:r>
    </w:p>
    <w:p w14:paraId="7CB69FF5"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тачности количина назначених и садржаних у претпакованим производима и мјерним боцама,</w:t>
      </w:r>
    </w:p>
    <w:p w14:paraId="052363C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употребе законских мјерних јединица,</w:t>
      </w:r>
    </w:p>
    <w:p w14:paraId="39B89B98"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4) рада именованих тијела,</w:t>
      </w:r>
    </w:p>
    <w:p w14:paraId="7A35F42D"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5) рада овлашћених тијела,</w:t>
      </w:r>
    </w:p>
    <w:p w14:paraId="02E55A03"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6) рада образованих лабораторија,</w:t>
      </w:r>
    </w:p>
    <w:p w14:paraId="33BADBB7"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7) других захтјева прописаних овим законом и подзаконским актима.</w:t>
      </w:r>
    </w:p>
    <w:p w14:paraId="228BBEEC"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lastRenderedPageBreak/>
        <w:t xml:space="preserve">(2) Метролошки надзор обавља се по службеној дужности или на основу поднеска физичког лица, привредног субјекта, институције и других правних лица који се односи на повреде овог закона. </w:t>
      </w:r>
    </w:p>
    <w:p w14:paraId="66281A2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Завод обавља метролошки надзор посредством лица овлашћених за вршење овог надзора.</w:t>
      </w:r>
    </w:p>
    <w:p w14:paraId="2B7F5F3F"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(4) Овлашћено лице за вршење метролошког надзора обавезно је да има службену легитимацију, којом доказује идентитет и својство овлашћеног лица, а која се предочава субјекту надзора прије почетка метролошког надзора.</w:t>
      </w:r>
    </w:p>
    <w:p w14:paraId="5075C602"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(5) Директор Завода, уз сагласност министра, доноси правилник којим се прописује поступак и начин вршења метролошког надзора од овлашћених лица Завода, као и образац и садржину службене легитимације и начин вођења евиденције о издатим службеним легитимацијама.</w:t>
      </w:r>
    </w:p>
    <w:p w14:paraId="513A179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(6) Субјект метролошког надзора обавезан је да лицу овлашћеном за вршење метролошког надзора дозволи и омогући несметано вршење метролошког надзора, да даје обавјештења и ставља на увид документе, односно податке који су потребни за вршење надзора, те обезбиједи услове неопходне за несметан рад и утврђивање чињеничног стања.</w:t>
      </w:r>
    </w:p>
    <w:p w14:paraId="3CA6CB2D"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(7) Надлежна инспекција, у складу са овим законом, обавља надзор над мјерилима која су стављена на тржиште и употребу посредством инспектора Републичке управе за инспекцијске послове (у даљем тексту: надлежни инспектор) и надлежних инспектора јединица локалне самоуправе.</w:t>
      </w:r>
    </w:p>
    <w:p w14:paraId="65CD4B5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(8) Завод има обавезу и овлашћење да у вршењу метролошког надзора:</w:t>
      </w:r>
    </w:p>
    <w:p w14:paraId="0FD0728C"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 затражи и прегледа исправе на основу којих се може утврдити идентитет лица које је субјекат надзора и лица које је затечено у поступку надзора,</w:t>
      </w:r>
    </w:p>
    <w:p w14:paraId="4AC716D6"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узме изјаву од одговорног лица субјекта надзора, као и од лица затечених приликом надзора,</w:t>
      </w:r>
    </w:p>
    <w:p w14:paraId="52C3EF8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прегледа и документује пословне просторије и остале објекте у којима се обављају послови из става 1. овог члана, пратеће уређаје и опрему, мјерила која се користе или стављају у промет, начин рада, опште и појединачне акте, евиденције, пословну и другу документацију која омогућава увид у поступање субјекта надзора и правилно примјењивање овог закона и подзаконских аката,</w:t>
      </w:r>
    </w:p>
    <w:p w14:paraId="41C7E096"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4) узима узорке који су потребни за утврђивање чињеничног стања,</w:t>
      </w:r>
    </w:p>
    <w:p w14:paraId="2BFFA13A"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5) предузме или наложи предузимање одговарајућих мјера и радњи, односно наложи привремени престанак вршење одређених радњи с циљем потпунијег утврђивања чињеничног стања,</w:t>
      </w:r>
    </w:p>
    <w:p w14:paraId="08D8F388"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6) наложи субјекту надзора да у одређеном року отклони утврђене неправилности и недостатке или достави потребну документацију и податке, </w:t>
      </w:r>
    </w:p>
    <w:p w14:paraId="06036A7F"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7) предлаже превентивне мјере с циљем спречавања повреде закона и других прописа,</w:t>
      </w:r>
    </w:p>
    <w:p w14:paraId="4C19458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8) наложи субјекту надзора забрану употребе, продају или коришћење предмета надзора, обављања дјелатности оцјењивања усаглашености мјерила, верификације мјерила и припреме мјерила за верификацију,</w:t>
      </w:r>
    </w:p>
    <w:p w14:paraId="008E340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9) поднесе захтјев за покретање прекршајног поступка,</w:t>
      </w:r>
    </w:p>
    <w:p w14:paraId="6A6DAE8D"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10) изда прекршајни налог,</w:t>
      </w:r>
    </w:p>
    <w:p w14:paraId="0CCE4D2A"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11) предузима и друге радње и мјере за које је овлашћен овим законом.</w:t>
      </w:r>
    </w:p>
    <w:p w14:paraId="6172FF73"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(9) У вршењу метролошког надзора овлашћено лице из става 3. овог члана обавезно је да најави код субјекта надзора обављање метролошког надзора, осим ако </w:t>
      </w:r>
      <w:r w:rsidRPr="00305433">
        <w:rPr>
          <w:rFonts w:asciiTheme="minorHAnsi" w:hAnsiTheme="minorHAnsi" w:cstheme="minorHAnsi"/>
          <w:b/>
          <w:lang w:val="sr-Cyrl-BA"/>
        </w:rPr>
        <w:lastRenderedPageBreak/>
        <w:t xml:space="preserve">би најава умањила успјешност надзора, и да о извршеном метролошком надзору сачини записник. </w:t>
      </w:r>
    </w:p>
    <w:p w14:paraId="13BECBA7"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19977639"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Надзор над мјерилима</w:t>
      </w:r>
    </w:p>
    <w:p w14:paraId="629F3728"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47.</w:t>
      </w:r>
    </w:p>
    <w:p w14:paraId="1113DA31" w14:textId="77777777" w:rsidR="00305433" w:rsidRPr="00305433" w:rsidRDefault="00305433" w:rsidP="00305433">
      <w:pPr>
        <w:autoSpaceDE w:val="0"/>
        <w:autoSpaceDN w:val="0"/>
        <w:adjustRightInd w:val="0"/>
        <w:ind w:left="0" w:firstLine="0"/>
        <w:rPr>
          <w:rFonts w:asciiTheme="minorHAnsi" w:hAnsiTheme="minorHAnsi" w:cstheme="minorHAnsi"/>
          <w:lang w:val="sr-Cyrl-BA"/>
        </w:rPr>
      </w:pPr>
    </w:p>
    <w:p w14:paraId="41A6496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У вршењу метролошког надзора из члана 46. став 1. тачка 1) овог закона, овлашћено лице Завода има права и дужности да провјерава да ли:</w:t>
      </w:r>
    </w:p>
    <w:p w14:paraId="235B4984"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 произвођач мјерила спроводи прописани поступак оцјењивања усаглашености мјерила, </w:t>
      </w:r>
    </w:p>
    <w:p w14:paraId="002016E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је мјерило које је стављено на тржиште усаглашено са прописаним захтјевима,</w:t>
      </w:r>
    </w:p>
    <w:p w14:paraId="6A1BA6D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је усаглашеност мјерила са прописаним захтјевима оцијењена према прописаном поступку и да ли је мјерило означено у складу са прописима,</w:t>
      </w:r>
    </w:p>
    <w:p w14:paraId="41DC307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мјерило прати прописани документ о усаглашености и друга прописана документација,</w:t>
      </w:r>
    </w:p>
    <w:p w14:paraId="373B38F7"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мјерило које је у употреби испуњава услове прописане овим законом и другим прописима донесеним на основу овог закона,</w:t>
      </w:r>
    </w:p>
    <w:p w14:paraId="7605345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лица која уграђују, постављају или користе мјерило то обављају на начин којим се обезбјеђује прописана тачност мјерења,</w:t>
      </w:r>
    </w:p>
    <w:p w14:paraId="40B6F5C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7) </w:t>
      </w:r>
      <w:r w:rsidRPr="00305433">
        <w:rPr>
          <w:rFonts w:asciiTheme="minorHAnsi" w:hAnsiTheme="minorHAnsi" w:cstheme="minorHAnsi"/>
          <w:b/>
          <w:lang w:val="sr-Cyrl-BA"/>
        </w:rPr>
        <w:t>привредни субјект или лице које употребљава мјерило, то мјерило користи у складу са његовом намјеном и одржава у техничком стању које обезбјеђује тачност мјерења, те да ли води евиденцију о његовом одржавању и верификацији,</w:t>
      </w:r>
    </w:p>
    <w:p w14:paraId="45FFC86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8) је спроведена прва, односно периодична верификација мјерила,</w:t>
      </w:r>
    </w:p>
    <w:p w14:paraId="00B813F4"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9) је на мјерилу које је у употреби престао да важи </w:t>
      </w:r>
      <w:r w:rsidRPr="00305433">
        <w:rPr>
          <w:rFonts w:asciiTheme="minorHAnsi" w:hAnsiTheme="minorHAnsi" w:cstheme="minorHAnsi"/>
          <w:b/>
          <w:lang w:val="sr-Cyrl-BA"/>
        </w:rPr>
        <w:t>републички</w:t>
      </w:r>
      <w:r w:rsidRPr="00305433">
        <w:rPr>
          <w:rFonts w:asciiTheme="minorHAnsi" w:hAnsiTheme="minorHAnsi" w:cstheme="minorHAnsi"/>
          <w:lang w:val="sr-Cyrl-BA"/>
        </w:rPr>
        <w:t xml:space="preserve"> жиг, односно цертификат о верификацији мјерила,</w:t>
      </w:r>
    </w:p>
    <w:p w14:paraId="30E226C6"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10) је након поправке или преправке извршена ванредна верификација мјерила,</w:t>
      </w:r>
    </w:p>
    <w:p w14:paraId="6EF6371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11) привредни субјект користи мјерила која су према одредбама овог закона и посебних прописа неопходна за обављање његове дјелатности,</w:t>
      </w:r>
    </w:p>
    <w:p w14:paraId="76AB9B45"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12) су важећи републички жиг и остале прописане ознаке исправно постављени на мјерилу, </w:t>
      </w:r>
    </w:p>
    <w:p w14:paraId="307093B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13) је постављени републички жиг на мјерилу исправан и неоштећен,</w:t>
      </w:r>
    </w:p>
    <w:p w14:paraId="69DE96E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b/>
          <w:lang w:val="sr-Cyrl-BA"/>
        </w:rPr>
        <w:t>14)</w:t>
      </w:r>
      <w:r w:rsidRPr="00305433">
        <w:rPr>
          <w:rFonts w:asciiTheme="minorHAnsi" w:hAnsiTheme="minorHAnsi" w:cstheme="minorHAnsi"/>
          <w:lang w:val="sr-Cyrl-BA"/>
        </w:rPr>
        <w:t xml:space="preserve"> мјерила или субјекти надзора испуњавају друге захтјеве прописане овим законом и прописима донесеним на основу њега.</w:t>
      </w:r>
    </w:p>
    <w:p w14:paraId="1B4F550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Ако се у вршењу метролошког надзора из става 1. овог члана утврди да мјерило не испуњава прописане захтјеве овлашћено лице Завода може записнички наложити отклањање утврђених неправилности и недостатака у одређеном року и мјерило означити као неисправно.</w:t>
      </w:r>
    </w:p>
    <w:p w14:paraId="4D7E1A8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Директор Завода може донијети рјешење о привременој забрани стављања на тржиште, односно употребу мјерила до отклањања утврђених неправилности, уз одређивање рока за њихово отклањање.</w:t>
      </w:r>
    </w:p>
    <w:p w14:paraId="79CD7CB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Ако се неправилности из става 2. овог члана не отклоне у остављеном року, директор Завода доноси рјешење о повлачењу мјерила са тржишта, односно забрани употребе мјерила.</w:t>
      </w:r>
    </w:p>
    <w:p w14:paraId="5B369574"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Рјешења из ст. 3. и 4. овог члана коначна су и против њих се може покренути управни спор.</w:t>
      </w:r>
    </w:p>
    <w:p w14:paraId="581071A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(6) Метролошки надзор над мјерилима, који обавља </w:t>
      </w:r>
      <w:r w:rsidRPr="00305433">
        <w:rPr>
          <w:rFonts w:asciiTheme="minorHAnsi" w:hAnsiTheme="minorHAnsi" w:cstheme="minorHAnsi"/>
          <w:b/>
          <w:lang w:val="sr-Cyrl-BA"/>
        </w:rPr>
        <w:t xml:space="preserve">надлежна </w:t>
      </w:r>
      <w:r w:rsidRPr="00305433">
        <w:rPr>
          <w:rFonts w:asciiTheme="minorHAnsi" w:hAnsiTheme="minorHAnsi" w:cstheme="minorHAnsi"/>
          <w:lang w:val="sr-Cyrl-BA"/>
        </w:rPr>
        <w:t xml:space="preserve">инспекција, односи се на послове и овлашћења из става 1. </w:t>
      </w:r>
      <w:r w:rsidRPr="00305433">
        <w:rPr>
          <w:rFonts w:asciiTheme="minorHAnsi" w:hAnsiTheme="minorHAnsi" w:cstheme="minorHAnsi"/>
          <w:b/>
          <w:lang w:val="sr-Cyrl-BA"/>
        </w:rPr>
        <w:t>т. 7), 8) и 9)</w:t>
      </w:r>
      <w:r w:rsidRPr="00305433">
        <w:rPr>
          <w:rFonts w:asciiTheme="minorHAnsi" w:hAnsiTheme="minorHAnsi" w:cstheme="minorHAnsi"/>
          <w:lang w:val="sr-Cyrl-BA"/>
        </w:rPr>
        <w:t xml:space="preserve"> овог члана.</w:t>
      </w:r>
    </w:p>
    <w:p w14:paraId="09E5372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 xml:space="preserve">(7) У случају да се приликом вршења метролошког надзора из става 6. овог члана утврди да мјерило нема исправан жиг или важећи цертификат о верификацији мјерила, </w:t>
      </w:r>
      <w:r w:rsidRPr="00305433">
        <w:rPr>
          <w:rFonts w:asciiTheme="minorHAnsi" w:hAnsiTheme="minorHAnsi" w:cstheme="minorHAnsi"/>
          <w:b/>
          <w:lang w:val="sr-Cyrl-BA"/>
        </w:rPr>
        <w:t>надлежни</w:t>
      </w:r>
      <w:r w:rsidRPr="00305433">
        <w:rPr>
          <w:rFonts w:asciiTheme="minorHAnsi" w:hAnsiTheme="minorHAnsi" w:cstheme="minorHAnsi"/>
          <w:lang w:val="sr-Cyrl-BA"/>
        </w:rPr>
        <w:t xml:space="preserve"> инспектор доноси рјешење којим се привремено забрањује стављање на тржиште, односно употреба мјерила и одређује рок за отклањање неправилности.</w:t>
      </w:r>
    </w:p>
    <w:p w14:paraId="398206C6"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(8) Рок из става 7. овог члана не може бити дужи од 15 дана.</w:t>
      </w:r>
    </w:p>
    <w:p w14:paraId="4C4A9C77"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(9) </w:t>
      </w:r>
      <w:r w:rsidRPr="00305433">
        <w:rPr>
          <w:rFonts w:asciiTheme="minorHAnsi" w:hAnsiTheme="minorHAnsi" w:cstheme="minorHAnsi"/>
          <w:b/>
          <w:lang w:val="sr-Cyrl-BA"/>
        </w:rPr>
        <w:t>Надлежни</w:t>
      </w:r>
      <w:r w:rsidRPr="00305433">
        <w:rPr>
          <w:rFonts w:asciiTheme="minorHAnsi" w:hAnsiTheme="minorHAnsi" w:cstheme="minorHAnsi"/>
          <w:lang w:val="sr-Cyrl-BA"/>
        </w:rPr>
        <w:t xml:space="preserve"> инспектор доставља Заводу копију рјешења из става 7. овог члана без одгађања.</w:t>
      </w:r>
    </w:p>
    <w:p w14:paraId="6561667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(10) Ако се неправилности из става 7. овог члана не отклоне у остављеном року, </w:t>
      </w:r>
      <w:r w:rsidRPr="00305433">
        <w:rPr>
          <w:rFonts w:asciiTheme="minorHAnsi" w:hAnsiTheme="minorHAnsi" w:cstheme="minorHAnsi"/>
          <w:b/>
          <w:lang w:val="sr-Cyrl-BA"/>
        </w:rPr>
        <w:t>надлежни</w:t>
      </w:r>
      <w:r w:rsidRPr="00305433">
        <w:rPr>
          <w:rFonts w:asciiTheme="minorHAnsi" w:hAnsiTheme="minorHAnsi" w:cstheme="minorHAnsi"/>
          <w:lang w:val="sr-Cyrl-BA"/>
        </w:rPr>
        <w:t xml:space="preserve"> инспектор о овој чињеници писаним путем обавјештава Завод.</w:t>
      </w:r>
    </w:p>
    <w:p w14:paraId="64A47F8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(11) Након достављања обавјештења из става 10. овог члана, директор Завода доноси рјешење о повлачењу мјерила са тржишта, односно забрани употребе мјерила.</w:t>
      </w:r>
    </w:p>
    <w:p w14:paraId="15BE3764"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(12) Рјешење из става 11. овог члана коначно је и против њега се може покренути управни спор.</w:t>
      </w:r>
    </w:p>
    <w:p w14:paraId="3D5FB1C6"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1B33C67C" w14:textId="77777777" w:rsidR="00305433" w:rsidRPr="00305433" w:rsidRDefault="00305433" w:rsidP="00305433">
      <w:pPr>
        <w:autoSpaceDE w:val="0"/>
        <w:autoSpaceDN w:val="0"/>
        <w:adjustRightInd w:val="0"/>
        <w:ind w:left="0" w:firstLine="0"/>
        <w:jc w:val="center"/>
        <w:rPr>
          <w:rFonts w:asciiTheme="minorHAnsi" w:hAnsiTheme="minorHAnsi" w:cstheme="minorHAnsi"/>
          <w:b/>
          <w:lang w:val="sr-Cyrl-BA"/>
        </w:rPr>
      </w:pPr>
      <w:r w:rsidRPr="00305433">
        <w:rPr>
          <w:rFonts w:asciiTheme="minorHAnsi" w:hAnsiTheme="minorHAnsi" w:cstheme="minorHAnsi"/>
          <w:lang w:val="sr-Cyrl-BA"/>
        </w:rPr>
        <w:t xml:space="preserve">Надзор над претпакованим производима </w:t>
      </w:r>
      <w:r w:rsidRPr="00305433">
        <w:rPr>
          <w:rFonts w:asciiTheme="minorHAnsi" w:hAnsiTheme="minorHAnsi" w:cstheme="minorHAnsi"/>
          <w:b/>
          <w:lang w:val="sr-Cyrl-BA"/>
        </w:rPr>
        <w:t>и мјерним боцама</w:t>
      </w:r>
    </w:p>
    <w:p w14:paraId="2C523673"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48.</w:t>
      </w:r>
    </w:p>
    <w:p w14:paraId="68FFA47B"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3255E03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У вршењу метролошког надзора из члана 46. став 1. тачка 2) овог закона, овлашћено лице Завода има права и дужности да провјерава да ли:</w:t>
      </w:r>
    </w:p>
    <w:p w14:paraId="2386AC04"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је на претпакованом производу који је стављен на тржиште називна количина тачно, јасно и недвосмислено означена,</w:t>
      </w:r>
    </w:p>
    <w:p w14:paraId="0081E4BB"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стварна количина претпакованих производа одступа од називне количине,</w:t>
      </w:r>
    </w:p>
    <w:p w14:paraId="1230942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3) су претпаковани производи означени </w:t>
      </w:r>
      <w:r w:rsidRPr="00305433">
        <w:rPr>
          <w:rFonts w:asciiTheme="minorHAnsi" w:hAnsiTheme="minorHAnsi" w:cstheme="minorHAnsi"/>
          <w:b/>
          <w:lang w:val="sr-Cyrl-BA"/>
        </w:rPr>
        <w:t>прописаним</w:t>
      </w:r>
      <w:r w:rsidRPr="00305433">
        <w:rPr>
          <w:rFonts w:asciiTheme="minorHAnsi" w:hAnsiTheme="minorHAnsi" w:cstheme="minorHAnsi"/>
          <w:lang w:val="sr-Cyrl-BA"/>
        </w:rPr>
        <w:t xml:space="preserve"> знаком усаглашености на прописани начин,</w:t>
      </w:r>
    </w:p>
    <w:p w14:paraId="6CB07B2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мјерна боца која је стављена на тржиште испуњава прописане метролошке захтјеве и да ли је означена прописаним ознакама и натписима,</w:t>
      </w:r>
    </w:p>
    <w:p w14:paraId="49725EF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претпаковани производи</w:t>
      </w:r>
      <w:r w:rsidRPr="00305433">
        <w:rPr>
          <w:rFonts w:asciiTheme="minorHAnsi" w:hAnsiTheme="minorHAnsi" w:cstheme="minorHAnsi"/>
          <w:b/>
          <w:lang w:val="sr-Cyrl-BA"/>
        </w:rPr>
        <w:t>,</w:t>
      </w:r>
      <w:r w:rsidRPr="00305433">
        <w:rPr>
          <w:rFonts w:asciiTheme="minorHAnsi" w:hAnsiTheme="minorHAnsi" w:cstheme="minorHAnsi"/>
          <w:lang w:val="sr-Cyrl-BA"/>
        </w:rPr>
        <w:t xml:space="preserve"> </w:t>
      </w:r>
      <w:r w:rsidRPr="00305433">
        <w:rPr>
          <w:rFonts w:asciiTheme="minorHAnsi" w:hAnsiTheme="minorHAnsi" w:cstheme="minorHAnsi"/>
          <w:b/>
          <w:lang w:val="sr-Cyrl-BA"/>
        </w:rPr>
        <w:t>мјерне боце</w:t>
      </w:r>
      <w:r w:rsidRPr="00305433">
        <w:rPr>
          <w:rFonts w:asciiTheme="minorHAnsi" w:hAnsiTheme="minorHAnsi" w:cstheme="minorHAnsi"/>
          <w:lang w:val="sr-Cyrl-BA"/>
        </w:rPr>
        <w:t xml:space="preserve"> или субјекти надзора испуњавају друге захтјеве прописане овим законом и прописима донесеним на основу њега.</w:t>
      </w:r>
    </w:p>
    <w:p w14:paraId="43B2752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(2) Ако се у вршењу метролошког надзора из става 1. овог члана утврди да претпаковани производ, односно мјерна боца одступа од прописаних захтјева, да нема одговарајуће ознаке количине или да стварна количина није у границама дозвољеног одступања од назначене количине, директор Завода на основу записника овлашћеног лица доноси рјешење којим се забрањује њихова </w:t>
      </w:r>
      <w:r w:rsidRPr="00305433">
        <w:rPr>
          <w:rFonts w:asciiTheme="minorHAnsi" w:hAnsiTheme="minorHAnsi" w:cstheme="minorHAnsi"/>
          <w:b/>
          <w:lang w:val="sr-Cyrl-BA"/>
        </w:rPr>
        <w:t>продаја и коришћење, а власник претпакованог производа или мјерне боце дужан је да утврђену неусклађеност отклони и усклади предмет надзора са прописаним захтјевима</w:t>
      </w:r>
      <w:r w:rsidRPr="00305433">
        <w:rPr>
          <w:rFonts w:asciiTheme="minorHAnsi" w:hAnsiTheme="minorHAnsi" w:cstheme="minorHAnsi"/>
          <w:lang w:val="sr-Cyrl-BA"/>
        </w:rPr>
        <w:t>.</w:t>
      </w:r>
    </w:p>
    <w:p w14:paraId="304585A7"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Рјешење из става 2. овог члана коначно је и против њега може се покренути управни спор.</w:t>
      </w:r>
    </w:p>
    <w:p w14:paraId="762536C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0CB250D9"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Надзор над мјерним јединицама</w:t>
      </w:r>
    </w:p>
    <w:p w14:paraId="2FD45A4B"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49.</w:t>
      </w:r>
    </w:p>
    <w:p w14:paraId="0098B156" w14:textId="77777777" w:rsidR="00305433" w:rsidRPr="00305433" w:rsidRDefault="00305433" w:rsidP="00305433">
      <w:pPr>
        <w:autoSpaceDE w:val="0"/>
        <w:autoSpaceDN w:val="0"/>
        <w:adjustRightInd w:val="0"/>
        <w:ind w:left="0" w:firstLine="720"/>
        <w:jc w:val="center"/>
        <w:rPr>
          <w:rFonts w:asciiTheme="minorHAnsi" w:hAnsiTheme="minorHAnsi" w:cstheme="minorHAnsi"/>
          <w:lang w:val="sr-Cyrl-BA"/>
        </w:rPr>
      </w:pPr>
    </w:p>
    <w:p w14:paraId="7CD7EBA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Ако се у вршењу метролошког надзора из члана 46. став 1. тачка 3) овог закона утврди да се законске мјерне јединице употребљавају у супротности са прописом којим се уређују мјерне јединице, овлашћено лице Завода, односно </w:t>
      </w:r>
      <w:r w:rsidRPr="00305433">
        <w:rPr>
          <w:rFonts w:asciiTheme="minorHAnsi" w:hAnsiTheme="minorHAnsi" w:cstheme="minorHAnsi"/>
          <w:b/>
          <w:lang w:val="sr-Cyrl-BA"/>
        </w:rPr>
        <w:t xml:space="preserve">надлежни </w:t>
      </w:r>
      <w:r w:rsidRPr="00305433">
        <w:rPr>
          <w:rFonts w:asciiTheme="minorHAnsi" w:hAnsiTheme="minorHAnsi" w:cstheme="minorHAnsi"/>
          <w:lang w:val="sr-Cyrl-BA"/>
        </w:rPr>
        <w:t>инспектор записнички налаже отклањање утврђених неправилности и недостатака у одређеном року, ако је то могуће.</w:t>
      </w:r>
    </w:p>
    <w:p w14:paraId="02788DD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65E5144A"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lastRenderedPageBreak/>
        <w:t>Надзор над радом именованих и овлашћених тијела, те образованих лабораторија</w:t>
      </w:r>
    </w:p>
    <w:p w14:paraId="20484FC7"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50.</w:t>
      </w:r>
    </w:p>
    <w:p w14:paraId="11293733" w14:textId="77777777" w:rsidR="00305433" w:rsidRPr="00305433" w:rsidRDefault="00305433" w:rsidP="00305433">
      <w:pPr>
        <w:autoSpaceDE w:val="0"/>
        <w:autoSpaceDN w:val="0"/>
        <w:adjustRightInd w:val="0"/>
        <w:ind w:left="0" w:firstLine="720"/>
        <w:jc w:val="center"/>
        <w:rPr>
          <w:rFonts w:asciiTheme="minorHAnsi" w:hAnsiTheme="minorHAnsi" w:cstheme="minorHAnsi"/>
          <w:lang w:val="sr-Cyrl-BA"/>
        </w:rPr>
      </w:pPr>
    </w:p>
    <w:p w14:paraId="753751F3"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У вршењу метролошког надзора из члана 46. став 1. т. 4) до 6) овог закона, овлашћено лице Завода има права и дужности да провјерава да ли:</w:t>
      </w:r>
    </w:p>
    <w:p w14:paraId="664FE0D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именовано тијело, овлашћено тијело или образована лабораторија испуњава прописане услове,</w:t>
      </w:r>
    </w:p>
    <w:p w14:paraId="2171AB3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је именовано тијело, овлашћено тијело или образована лабораторија обавијестила Завод о промјенама које могу утицати на испуњеност прописаних услова,</w:t>
      </w:r>
    </w:p>
    <w:p w14:paraId="20C13FC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овлашћено тијело обавља верификацију мјерила према прописаном поступку и у складу са метролошким захтјевима,</w:t>
      </w:r>
    </w:p>
    <w:p w14:paraId="30B8B25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овлашћено тијело води евиденцију о верификованим мјерилима,</w:t>
      </w:r>
    </w:p>
    <w:p w14:paraId="389EE03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овлашћено тијело или образована лабораторија за преглед мјерила које верификује употребљава калибрисане радне еталоне односно цертификоване референтне материјале,</w:t>
      </w:r>
    </w:p>
    <w:p w14:paraId="420D712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именовано тијело, овлашћено тијело или образована лабораторија чува документацију на прописани начин и у прописаним роковима,</w:t>
      </w:r>
    </w:p>
    <w:p w14:paraId="18BBD69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именовано тијело обавља оцјењивање усаглашености према прописаном поступку,</w:t>
      </w:r>
    </w:p>
    <w:p w14:paraId="79233EE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8) је именовано тијело након спроведеног поступка оцјењивања усаглашености издало прописани документ о усаглашености,</w:t>
      </w:r>
    </w:p>
    <w:p w14:paraId="5830458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9) образована лабораторија води евиденцију о прегледаним мјерилима,</w:t>
      </w:r>
    </w:p>
    <w:p w14:paraId="4EE76B29"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10) лице које врши жигосање мјерила ради у складу са овим законом,</w:t>
      </w:r>
    </w:p>
    <w:p w14:paraId="1F06E30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11) именовано тијело и овлашћено тијело примјењују пропис којим се уређују висина и начин плаћања накнада за послове верификације мјерила и друге послове у области метрологије,</w:t>
      </w:r>
    </w:p>
    <w:p w14:paraId="66415DC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12) носилац републичког еталона остварује, чува и одржава проглашени републички еталон или осигурава дисеминацију вриједности мјерне јединице према нижим нивоима за дату област мјерења,</w:t>
      </w:r>
    </w:p>
    <w:p w14:paraId="74B7CFB8"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13) именовано тијело и овлашћено тијело испуњава захтјеве независности и непристрасности у односу на лица повезана са мјерилом које је предмет оцјењивања усаглашености, односно верификације,</w:t>
      </w:r>
    </w:p>
    <w:p w14:paraId="4AA8AEAB"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b/>
          <w:lang w:val="sr-Cyrl-BA"/>
        </w:rPr>
        <w:t>14)</w:t>
      </w:r>
      <w:r w:rsidRPr="00305433">
        <w:rPr>
          <w:rFonts w:asciiTheme="minorHAnsi" w:hAnsiTheme="minorHAnsi" w:cstheme="minorHAnsi"/>
          <w:lang w:val="sr-Cyrl-BA"/>
        </w:rPr>
        <w:t xml:space="preserve"> субјекти надзора обављају и друге послове у складу са овим законом и прописима донесеним на основу њега.</w:t>
      </w:r>
    </w:p>
    <w:p w14:paraId="4441B47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27B4BA48"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Новчане казне за привредне субјекте и физичка лица</w:t>
      </w:r>
    </w:p>
    <w:p w14:paraId="5B5B2476"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51.</w:t>
      </w:r>
    </w:p>
    <w:p w14:paraId="5292A792" w14:textId="77777777" w:rsidR="00305433" w:rsidRPr="00305433" w:rsidRDefault="00305433" w:rsidP="00305433">
      <w:pPr>
        <w:autoSpaceDE w:val="0"/>
        <w:autoSpaceDN w:val="0"/>
        <w:adjustRightInd w:val="0"/>
        <w:ind w:left="0" w:firstLine="720"/>
        <w:jc w:val="center"/>
        <w:rPr>
          <w:rFonts w:asciiTheme="minorHAnsi" w:hAnsiTheme="minorHAnsi" w:cstheme="minorHAnsi"/>
          <w:lang w:val="sr-Cyrl-BA"/>
        </w:rPr>
      </w:pPr>
    </w:p>
    <w:p w14:paraId="5F336AAC"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 Новчаном казном од 1.000 КМ до 5.000 КМ казниће се за прекршај правно лице ако:</w:t>
      </w:r>
    </w:p>
    <w:p w14:paraId="52903222"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 не употребљава прописане мјерне јединице (члан 6. став 1),</w:t>
      </w:r>
    </w:p>
    <w:p w14:paraId="00E0208A"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не чува и не одржава проглашени републички еталон, и не осигурава дисеминацију вриједности мјерне јединице према нижим нивоима за дату област мјерења (члан 10. став 4),</w:t>
      </w:r>
    </w:p>
    <w:p w14:paraId="314D0DF9"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3) не спроведе поступак оцјене усаглашености мјерила, односно не прибави документ о усаглашености мјерила са прописаним захтјевима, или не означи мјерило </w:t>
      </w:r>
      <w:r w:rsidRPr="00305433">
        <w:rPr>
          <w:rFonts w:asciiTheme="minorHAnsi" w:hAnsiTheme="minorHAnsi" w:cstheme="minorHAnsi"/>
          <w:b/>
          <w:lang w:val="sr-Cyrl-BA"/>
        </w:rPr>
        <w:lastRenderedPageBreak/>
        <w:t>у складу са прописима или не обезбиједи за мјерило пратеће документе о усаглашености и другу прописану документацију (члан 14. став 1),</w:t>
      </w:r>
    </w:p>
    <w:p w14:paraId="741DDA0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4) не поднесе мјерило на прву верификацију прије његовог стављања на тржиште или у употребу (члан 21. ст. 2. и 3),</w:t>
      </w:r>
    </w:p>
    <w:p w14:paraId="384147D2"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5) не поднесе мјерило на периодичну верификацију прије истека периода верификације (члан 22. ст. 3. и 4),</w:t>
      </w:r>
    </w:p>
    <w:p w14:paraId="3B6D114A"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6) не стави ван употребе мјерило за које није издато рјешење о одобрењу типа, послије истека важења његове периодичне верификације (члан 22. став 7),</w:t>
      </w:r>
    </w:p>
    <w:p w14:paraId="623D2118"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7) не поднесе на ванредну верификацију мјерило које је због квара, односно других техничких недостатака било ван употребе и на којем је извршена поправка или преправка, или мјерило за које периодична верификација није извршена на прописани начин или у прописаном року (члан 23. став 1. и 2),</w:t>
      </w:r>
    </w:p>
    <w:p w14:paraId="5E2B6E0F"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8) не обезбиједи контролни преглед комуналног мјерила и не поднесе Заводу захтјев за контролни преглед мјерила (члан 24. став 4),</w:t>
      </w:r>
    </w:p>
    <w:p w14:paraId="432A1535"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9) користи мјерила која нису жигосана републичким жигом (члан 25. став 4),</w:t>
      </w:r>
    </w:p>
    <w:p w14:paraId="407C7157"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10) користи мјерило чији је жиг, односно цертификат о верификацији мјерила престао да важи (члан 26. став 1),</w:t>
      </w:r>
    </w:p>
    <w:p w14:paraId="0114DD58"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11) не прибави потврду о испуњавању метролошких захтјева за мјерила која се увозе (члан 36. став 1),</w:t>
      </w:r>
    </w:p>
    <w:p w14:paraId="187C181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12) употребљава мјерило које не испуњава прописане техничке и метролошке захтјеве, које није верификовано или означено у складу са овим законом (члан 37. ст. 1. и 2. тачка 1),</w:t>
      </w:r>
    </w:p>
    <w:p w14:paraId="6BB40643"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13) не одржава и по потреби не сервисира мјерило на начин којим се обезбјеђује његова техничка исправност и тачност мјерења у складу са прописима и упутством произвођача (члан 37. став 2. тачка 2),</w:t>
      </w:r>
    </w:p>
    <w:p w14:paraId="7461259F"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14) не постави и не употребљава мјерило у складу са његовом намјеном (члан 37. став 2. тачка 3),</w:t>
      </w:r>
    </w:p>
    <w:p w14:paraId="4DED2EEF"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15) не води потребну евиденцију о одржавању, сервисирању и верификацији мјерила (члан 37. став 2. тачка 5),</w:t>
      </w:r>
    </w:p>
    <w:p w14:paraId="1F2E6F8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16) одмах не обавијести Завод о уклањању или било којој врсти оштећења републичког жига постављеног на мјерило (члан 37. став 2. тачка 6),</w:t>
      </w:r>
    </w:p>
    <w:p w14:paraId="537851D3" w14:textId="77777777" w:rsidR="00305433" w:rsidRPr="00305433" w:rsidRDefault="00305433" w:rsidP="00305433">
      <w:pPr>
        <w:autoSpaceDE w:val="0"/>
        <w:autoSpaceDN w:val="0"/>
        <w:adjustRightInd w:val="0"/>
        <w:ind w:left="0" w:firstLine="720"/>
        <w:rPr>
          <w:rFonts w:asciiTheme="minorHAnsi" w:hAnsiTheme="minorHAnsi" w:cstheme="minorHAnsi"/>
          <w:b/>
          <w:lang w:val="sr-Latn-BA"/>
        </w:rPr>
      </w:pPr>
      <w:r w:rsidRPr="00305433">
        <w:rPr>
          <w:rFonts w:asciiTheme="minorHAnsi" w:hAnsiTheme="minorHAnsi" w:cstheme="minorHAnsi"/>
          <w:b/>
          <w:lang w:val="sr-Cyrl-BA"/>
        </w:rPr>
        <w:t>17) не означи мјерило које није у употреби прописаном ознаком и не уклони из радног простора, односно са мјеста коришћења док се не доведе у исправно и верификовано стање (члан 37. став 3),</w:t>
      </w:r>
      <w:r w:rsidRPr="00305433">
        <w:rPr>
          <w:rFonts w:asciiTheme="minorHAnsi" w:hAnsiTheme="minorHAnsi" w:cstheme="minorHAnsi"/>
          <w:b/>
          <w:lang w:val="sr-Latn-BA"/>
        </w:rPr>
        <w:t xml:space="preserve"> </w:t>
      </w:r>
    </w:p>
    <w:p w14:paraId="49E7DAB4"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18) не користи мјерила која су према одредбама овог закона и посебних прописа неопходна за обављање његове дјелатности (члан 37. став 4),</w:t>
      </w:r>
    </w:p>
    <w:p w14:paraId="5EBDF71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19) стави на тржиште или складишти са намјером стављања на тржиште претпаковане производе чија називна количина није означена тачно, јасно и недвосмислено или чија стварна количина није у оквиру дозвољеног одступања од означене називне количине или који нису означени прописаним ознакама и натписима (члан 38. став 3),</w:t>
      </w:r>
    </w:p>
    <w:p w14:paraId="38BC328C"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20) не обезбиједи спровођење прописаног поступка за утврђивање усаглашености претпакованих производа или не обезбиједи документацију којом се потврђује да претпаковани производи испуњавају прописане метролошке захтјеве или ту документацију не стави на располагање надлежном органу (члан 38. став 5),</w:t>
      </w:r>
    </w:p>
    <w:p w14:paraId="26EC09DD"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21) не означи знаком усаглашености претпаковани производ, који је усаглашен са прописаним захтјевима (члан 38. став 6),</w:t>
      </w:r>
    </w:p>
    <w:p w14:paraId="4843376E"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lastRenderedPageBreak/>
        <w:t>22) не обавијести Завод о обављању дјелатности претпаковања производа прије почетка бављења том дјелатношћу (члан 38. став 7),</w:t>
      </w:r>
    </w:p>
    <w:p w14:paraId="55B25020"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23) стави на тржиште или складишти ради стављања на тржиште мјерну боцу која не испуњава прописане метролошке захтјеве или која није означена прописаним ознакама и натписима (члан 40. став 2),</w:t>
      </w:r>
    </w:p>
    <w:p w14:paraId="34B8BB4F"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24) не означи мјерну боцу која је намијењена за стављање на тржиште ознаком произвођача која омогућава њену идентификацију (члан 40. став 3).</w:t>
      </w:r>
    </w:p>
    <w:p w14:paraId="2DF69DD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(2) За прекршај из става 1. овог члана казниће се и предузетник новчаном казном од 500 КМ до 2.500 КМ.</w:t>
      </w:r>
    </w:p>
    <w:p w14:paraId="691125C7"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(3) За прекршај из става 1. овог члана казниће се и одговорно лице у правном лицу новчаном казном од 200 КМ до 1.000 КМ.</w:t>
      </w:r>
    </w:p>
    <w:p w14:paraId="51E32EBD"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(4) За прекршај из става 1. т. 4) до 14) и т. 16) и 17) овог члана казниће се и физичко лице новчаном казном од 100 КМ до 500 КМ.</w:t>
      </w:r>
    </w:p>
    <w:p w14:paraId="1384F4A3"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 xml:space="preserve">(5) За прекршај из става 1. т. 11) до 14) овог члана може се уз казну изрећи и заштитна мјера одузимања мјерила, чијом је употребом начињен прекршај. </w:t>
      </w:r>
    </w:p>
    <w:p w14:paraId="6EA9BADF"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0072FCEB"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Новчане казне за овлашћено тијело</w:t>
      </w:r>
    </w:p>
    <w:p w14:paraId="565D793E"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53.</w:t>
      </w:r>
    </w:p>
    <w:p w14:paraId="5B01305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57A95A3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 Новчаном казном </w:t>
      </w:r>
      <w:r w:rsidRPr="00305433">
        <w:rPr>
          <w:rFonts w:asciiTheme="minorHAnsi" w:hAnsiTheme="minorHAnsi" w:cstheme="minorHAnsi"/>
          <w:b/>
          <w:lang w:val="sr-Cyrl-BA"/>
        </w:rPr>
        <w:t>од 3.000 КМ до 10.000 КМ</w:t>
      </w:r>
      <w:r w:rsidRPr="00305433">
        <w:rPr>
          <w:rFonts w:asciiTheme="minorHAnsi" w:hAnsiTheme="minorHAnsi" w:cstheme="minorHAnsi"/>
          <w:lang w:val="sr-Cyrl-BA"/>
        </w:rPr>
        <w:t xml:space="preserve"> казниће се за прекршај овлашћено тијело, ако:</w:t>
      </w:r>
    </w:p>
    <w:p w14:paraId="16F6E88B"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верификује мјерило без претходно спроведеног прегледа, односно верификује мјерило које нема одобрен тип мјерила (члан 20. став 6),</w:t>
      </w:r>
    </w:p>
    <w:p w14:paraId="1943D9F1"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2) не изда цертификат о верификацији </w:t>
      </w:r>
      <w:r w:rsidRPr="00305433">
        <w:rPr>
          <w:rFonts w:asciiTheme="minorHAnsi" w:hAnsiTheme="minorHAnsi" w:cstheme="minorHAnsi"/>
          <w:b/>
          <w:lang w:val="sr-Cyrl-BA"/>
        </w:rPr>
        <w:t xml:space="preserve">на захтјев власника, односно корисника мјерила и када је то мјерило жигосано републичким жигом </w:t>
      </w:r>
      <w:r w:rsidRPr="00305433">
        <w:rPr>
          <w:rFonts w:asciiTheme="minorHAnsi" w:hAnsiTheme="minorHAnsi" w:cstheme="minorHAnsi"/>
          <w:lang w:val="sr-Cyrl-BA"/>
        </w:rPr>
        <w:t>(члан 20. став 7),</w:t>
      </w:r>
    </w:p>
    <w:p w14:paraId="5B0CA3E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3) не користи </w:t>
      </w:r>
      <w:r w:rsidRPr="00305433">
        <w:rPr>
          <w:rFonts w:asciiTheme="minorHAnsi" w:hAnsiTheme="minorHAnsi" w:cstheme="minorHAnsi"/>
          <w:b/>
          <w:lang w:val="sr-Cyrl-BA"/>
        </w:rPr>
        <w:t>додијељене</w:t>
      </w:r>
      <w:r w:rsidRPr="00305433">
        <w:rPr>
          <w:rFonts w:asciiTheme="minorHAnsi" w:hAnsiTheme="minorHAnsi" w:cstheme="minorHAnsi"/>
          <w:lang w:val="sr-Cyrl-BA"/>
        </w:rPr>
        <w:t xml:space="preserve"> републичке жигове за жигосање мјерила (члан 25. став 3),</w:t>
      </w:r>
    </w:p>
    <w:p w14:paraId="0EF9AFD7"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lang w:val="sr-Cyrl-BA"/>
        </w:rPr>
        <w:t xml:space="preserve">4) </w:t>
      </w:r>
      <w:r w:rsidRPr="00305433">
        <w:rPr>
          <w:rFonts w:asciiTheme="minorHAnsi" w:hAnsiTheme="minorHAnsi" w:cstheme="minorHAnsi"/>
          <w:b/>
          <w:lang w:val="sr-Cyrl-BA"/>
        </w:rPr>
        <w:t>не обезбјеђује независност и непристрасност у односу на подносиоца захтјева за верификацију, власника или корисника мјерила које је предмет верификације (члан 28. став 9),</w:t>
      </w:r>
    </w:p>
    <w:p w14:paraId="1BDB7E6F"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5) обавља верификацију мјерила без рјешења о овлашћивању (члан 28. став 1),</w:t>
      </w:r>
    </w:p>
    <w:p w14:paraId="4E8E2C0F"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обавља верификацију мјерила за мјерила која нису обухваћена рјешењем о овлашћивању (члан 28. став 7),</w:t>
      </w:r>
    </w:p>
    <w:p w14:paraId="3F3D1D1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7) обавља верификацију мјерила супротно метролошким прописим</w:t>
      </w:r>
      <w:r w:rsidRPr="00305433">
        <w:rPr>
          <w:rFonts w:asciiTheme="minorHAnsi" w:hAnsiTheme="minorHAnsi" w:cstheme="minorHAnsi"/>
          <w:lang w:val="sr-Latn-BA"/>
        </w:rPr>
        <w:t xml:space="preserve">a </w:t>
      </w:r>
      <w:r w:rsidRPr="00305433">
        <w:rPr>
          <w:rFonts w:asciiTheme="minorHAnsi" w:hAnsiTheme="minorHAnsi" w:cstheme="minorHAnsi"/>
          <w:lang w:val="sr-Cyrl-BA"/>
        </w:rPr>
        <w:t>и</w:t>
      </w:r>
      <w:r w:rsidRPr="00305433">
        <w:rPr>
          <w:rFonts w:asciiTheme="minorHAnsi" w:hAnsiTheme="minorHAnsi" w:cstheme="minorHAnsi"/>
          <w:lang w:val="sr-Latn-BA"/>
        </w:rPr>
        <w:t xml:space="preserve"> </w:t>
      </w:r>
      <w:r w:rsidRPr="00305433">
        <w:rPr>
          <w:rFonts w:asciiTheme="minorHAnsi" w:hAnsiTheme="minorHAnsi" w:cstheme="minorHAnsi"/>
          <w:b/>
          <w:lang w:val="sr-Cyrl-BA"/>
        </w:rPr>
        <w:t>пратећим стандардима и међународним препорукама и утврђеним процедурама и радним упутствима</w:t>
      </w:r>
      <w:r w:rsidRPr="00305433">
        <w:rPr>
          <w:rFonts w:asciiTheme="minorHAnsi" w:hAnsiTheme="minorHAnsi" w:cstheme="minorHAnsi"/>
          <w:u w:val="single"/>
          <w:lang w:val="sr-Cyrl-BA"/>
        </w:rPr>
        <w:t xml:space="preserve"> </w:t>
      </w:r>
      <w:r w:rsidRPr="00305433">
        <w:rPr>
          <w:rFonts w:asciiTheme="minorHAnsi" w:hAnsiTheme="minorHAnsi" w:cstheme="minorHAnsi"/>
          <w:lang w:val="sr-Cyrl-BA"/>
        </w:rPr>
        <w:t>(члан 28. став 8),</w:t>
      </w:r>
    </w:p>
    <w:p w14:paraId="26917C1B"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8) евиденција о верификацији мјерила не садржи обавезне податке (члан 30. став 1),</w:t>
      </w:r>
    </w:p>
    <w:p w14:paraId="3652EA9B"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9) евиденцију о верификацији мјерила не чува у прописаном року (члан 30. став 2),</w:t>
      </w:r>
    </w:p>
    <w:p w14:paraId="25FF0B23"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10) податке из евиденције о верификацији мјерила не достави Заводу (члан 30. став 3),</w:t>
      </w:r>
    </w:p>
    <w:p w14:paraId="445AF47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11) не обавијести Завод о промјенама које могу утицати на рад овлашћеног тијела, као и ако престане да испуњава услове за верификацију мјерила (члан 31. став 1),</w:t>
      </w:r>
    </w:p>
    <w:p w14:paraId="706230C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12) престане са радом без обавјештавања Завода у прописаном року (члан 31. став 3). </w:t>
      </w:r>
    </w:p>
    <w:p w14:paraId="01F64C8A"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lastRenderedPageBreak/>
        <w:t>(2) За прекршај из става 1. овог члана казниће се и одговорно лице овлашћеног тијела, новчаном казном од 500 КМ до 2.500 КМ.</w:t>
      </w:r>
    </w:p>
    <w:p w14:paraId="60E3028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(3) За прекршај из става 1. тачка 1) овог члана, новчаном казном од 100 КМ до 500 КМ, казниће се запослени који је у име овлашћеног тијела или Завода непосредно радио на верификацији мјерила. </w:t>
      </w:r>
    </w:p>
    <w:p w14:paraId="7FE5D2CF"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p>
    <w:p w14:paraId="2ED53C25"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Доношење подзаконских аката</w:t>
      </w:r>
    </w:p>
    <w:p w14:paraId="4571357A"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Cyrl-BA"/>
        </w:rPr>
      </w:pPr>
      <w:r w:rsidRPr="00305433">
        <w:rPr>
          <w:rFonts w:asciiTheme="minorHAnsi" w:hAnsiTheme="minorHAnsi" w:cstheme="minorHAnsi"/>
          <w:lang w:val="sr-Cyrl-BA"/>
        </w:rPr>
        <w:t>Члан 59.</w:t>
      </w:r>
    </w:p>
    <w:p w14:paraId="231D6197" w14:textId="77777777" w:rsidR="00305433" w:rsidRPr="00305433" w:rsidRDefault="00305433" w:rsidP="00305433">
      <w:pPr>
        <w:autoSpaceDE w:val="0"/>
        <w:autoSpaceDN w:val="0"/>
        <w:adjustRightInd w:val="0"/>
        <w:ind w:left="0" w:firstLine="720"/>
        <w:jc w:val="center"/>
        <w:rPr>
          <w:rFonts w:asciiTheme="minorHAnsi" w:hAnsiTheme="minorHAnsi" w:cstheme="minorHAnsi"/>
          <w:lang w:val="sr-Cyrl-BA"/>
        </w:rPr>
      </w:pPr>
    </w:p>
    <w:p w14:paraId="39359048"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Влада ће у року од шест мјесеци од дана ступања на снагу овог закона донијети:</w:t>
      </w:r>
    </w:p>
    <w:p w14:paraId="56ECFD5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Уредбу о мјерним јединицама у Републици Српској (члан 6. став 2),</w:t>
      </w:r>
    </w:p>
    <w:p w14:paraId="5CC09F24"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Уредбу о накнадама за обављање верификације мјерила и других послова из области метрологије (члан 44. став 3).</w:t>
      </w:r>
    </w:p>
    <w:p w14:paraId="64A6176B"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Директор Завода ће, уз сагласност министра, у року од годину дана од ступања на снагу овог закона донијети сљедеће подзаконске акте:</w:t>
      </w:r>
    </w:p>
    <w:p w14:paraId="52DD60E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 Правилник о врстама мјерила за која је обавезна верификација (члан 7. став 3),</w:t>
      </w:r>
    </w:p>
    <w:p w14:paraId="11DC440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2) Правилник о републичким еталонима (члан 10. став 5),</w:t>
      </w:r>
    </w:p>
    <w:p w14:paraId="4A29C76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3) Правилник о поступку и начину испитивања типа мјерила (члан 16. став 12),</w:t>
      </w:r>
    </w:p>
    <w:p w14:paraId="3FD2DF7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4) Правилник о поступку и начину именовања тијела за оцјењивање усаглашености мјерила (члан 18. став 9),</w:t>
      </w:r>
    </w:p>
    <w:p w14:paraId="17D351B7"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5) Правилник о верификацији мјерила (члан 20. </w:t>
      </w:r>
      <w:r w:rsidRPr="00305433">
        <w:rPr>
          <w:rFonts w:asciiTheme="minorHAnsi" w:hAnsiTheme="minorHAnsi" w:cstheme="minorHAnsi"/>
          <w:b/>
          <w:lang w:val="sr-Cyrl-BA"/>
        </w:rPr>
        <w:t>став 12</w:t>
      </w:r>
      <w:r w:rsidRPr="00305433">
        <w:rPr>
          <w:rFonts w:asciiTheme="minorHAnsi" w:hAnsiTheme="minorHAnsi" w:cstheme="minorHAnsi"/>
          <w:lang w:val="sr-Cyrl-BA"/>
        </w:rPr>
        <w:t>),</w:t>
      </w:r>
    </w:p>
    <w:p w14:paraId="20F29487"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6) Правилник о врстама и облицима жигова за верификацију мјерила (члан 25. став 5),</w:t>
      </w:r>
    </w:p>
    <w:p w14:paraId="1538B79E"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7) Правилник о поступку овлашћивања тијела за верификацију мјерила (члан 27. </w:t>
      </w:r>
      <w:r w:rsidRPr="00305433">
        <w:rPr>
          <w:rFonts w:asciiTheme="minorHAnsi" w:hAnsiTheme="minorHAnsi" w:cstheme="minorHAnsi"/>
          <w:b/>
          <w:lang w:val="sr-Cyrl-BA"/>
        </w:rPr>
        <w:t>став 6.</w:t>
      </w:r>
      <w:r w:rsidRPr="00305433">
        <w:rPr>
          <w:rFonts w:asciiTheme="minorHAnsi" w:hAnsiTheme="minorHAnsi" w:cstheme="minorHAnsi"/>
          <w:lang w:val="sr-Cyrl-BA"/>
        </w:rPr>
        <w:t xml:space="preserve"> и члан 30. став 4),</w:t>
      </w:r>
    </w:p>
    <w:p w14:paraId="3BE8E132"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8) Правилник о поступку оснивања лабораторија за припрему мјерила (члан 32. став 3. и члан 34. став 4),</w:t>
      </w:r>
    </w:p>
    <w:p w14:paraId="701408D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9) Правилник о поступку издавања потврда </w:t>
      </w:r>
      <w:r w:rsidRPr="00305433">
        <w:rPr>
          <w:rFonts w:asciiTheme="minorHAnsi" w:hAnsiTheme="minorHAnsi" w:cstheme="minorHAnsi"/>
          <w:b/>
          <w:lang w:val="sr-Cyrl-BA"/>
        </w:rPr>
        <w:t>и мишљења</w:t>
      </w:r>
      <w:r w:rsidRPr="00305433">
        <w:rPr>
          <w:rFonts w:asciiTheme="minorHAnsi" w:hAnsiTheme="minorHAnsi" w:cstheme="minorHAnsi"/>
          <w:lang w:val="sr-Cyrl-BA"/>
        </w:rPr>
        <w:t xml:space="preserve"> за увоз мјерила (члан 36. </w:t>
      </w:r>
      <w:r w:rsidRPr="00305433">
        <w:rPr>
          <w:rFonts w:asciiTheme="minorHAnsi" w:hAnsiTheme="minorHAnsi" w:cstheme="minorHAnsi"/>
          <w:b/>
          <w:lang w:val="sr-Cyrl-BA"/>
        </w:rPr>
        <w:t>став 5</w:t>
      </w:r>
      <w:r w:rsidRPr="00305433">
        <w:rPr>
          <w:rFonts w:asciiTheme="minorHAnsi" w:hAnsiTheme="minorHAnsi" w:cstheme="minorHAnsi"/>
          <w:lang w:val="sr-Cyrl-BA"/>
        </w:rPr>
        <w:t>),</w:t>
      </w:r>
    </w:p>
    <w:p w14:paraId="4BA4EDFC"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10) Правилник о претпакованим производима (члан 38. став 4),</w:t>
      </w:r>
    </w:p>
    <w:p w14:paraId="114AC560"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11) Правилник о мјерним боцама (члан 40. </w:t>
      </w:r>
      <w:r w:rsidRPr="00305433">
        <w:rPr>
          <w:rFonts w:asciiTheme="minorHAnsi" w:hAnsiTheme="minorHAnsi" w:cstheme="minorHAnsi"/>
          <w:b/>
          <w:lang w:val="sr-Cyrl-BA"/>
        </w:rPr>
        <w:t>став 10</w:t>
      </w:r>
      <w:r w:rsidRPr="00305433">
        <w:rPr>
          <w:rFonts w:asciiTheme="minorHAnsi" w:hAnsiTheme="minorHAnsi" w:cstheme="minorHAnsi"/>
          <w:lang w:val="sr-Cyrl-BA"/>
        </w:rPr>
        <w:t>),</w:t>
      </w:r>
    </w:p>
    <w:p w14:paraId="7C82ABC5"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12) Правилник о поступку признавања докумената, жигова и знакова усаглашености (члан 42. став 2) </w:t>
      </w:r>
    </w:p>
    <w:p w14:paraId="3C0491BD" w14:textId="77777777" w:rsidR="00305433" w:rsidRPr="00305433" w:rsidRDefault="00305433" w:rsidP="00305433">
      <w:pPr>
        <w:autoSpaceDE w:val="0"/>
        <w:autoSpaceDN w:val="0"/>
        <w:adjustRightInd w:val="0"/>
        <w:ind w:left="0" w:firstLine="720"/>
        <w:rPr>
          <w:rFonts w:asciiTheme="minorHAnsi" w:hAnsiTheme="minorHAnsi" w:cstheme="minorHAnsi"/>
          <w:lang w:val="sr-Cyrl-BA"/>
        </w:rPr>
      </w:pPr>
      <w:r w:rsidRPr="00305433">
        <w:rPr>
          <w:rFonts w:asciiTheme="minorHAnsi" w:hAnsiTheme="minorHAnsi" w:cstheme="minorHAnsi"/>
          <w:lang w:val="sr-Cyrl-BA"/>
        </w:rPr>
        <w:t xml:space="preserve">13) Правилник о вршењу метролошког надзора (члан 46. став 5), </w:t>
      </w:r>
    </w:p>
    <w:p w14:paraId="1657CC2A"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14) Правилник о контролном прегледу мјерила (члан 24. став 10),</w:t>
      </w:r>
    </w:p>
    <w:p w14:paraId="41402C31"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15) правилнике о метролошким и техничким захтјевима за верификацију одређене врсте мјерила (члан 20. став 13),</w:t>
      </w:r>
    </w:p>
    <w:p w14:paraId="55EC31D6" w14:textId="77777777" w:rsidR="00305433" w:rsidRPr="00305433" w:rsidRDefault="00305433" w:rsidP="00305433">
      <w:pPr>
        <w:autoSpaceDE w:val="0"/>
        <w:autoSpaceDN w:val="0"/>
        <w:adjustRightInd w:val="0"/>
        <w:ind w:left="0" w:firstLine="720"/>
        <w:rPr>
          <w:rFonts w:asciiTheme="minorHAnsi" w:hAnsiTheme="minorHAnsi" w:cstheme="minorHAnsi"/>
          <w:b/>
          <w:lang w:val="sr-Cyrl-BA"/>
        </w:rPr>
      </w:pPr>
      <w:r w:rsidRPr="00305433">
        <w:rPr>
          <w:rFonts w:asciiTheme="minorHAnsi" w:hAnsiTheme="minorHAnsi" w:cstheme="minorHAnsi"/>
          <w:b/>
          <w:lang w:val="sr-Cyrl-BA"/>
        </w:rPr>
        <w:t>16) правилнике о условима за оснивање лабораторија за припрему одређених врста мјерила за верификацију (члан 33. став 10).</w:t>
      </w:r>
    </w:p>
    <w:p w14:paraId="6140B702" w14:textId="77777777" w:rsidR="00305433" w:rsidRPr="00305433" w:rsidRDefault="00305433" w:rsidP="00305433">
      <w:pPr>
        <w:autoSpaceDE w:val="0"/>
        <w:autoSpaceDN w:val="0"/>
        <w:adjustRightInd w:val="0"/>
        <w:ind w:left="0" w:firstLine="720"/>
        <w:rPr>
          <w:rFonts w:asciiTheme="minorHAnsi" w:hAnsiTheme="minorHAnsi" w:cstheme="minorHAnsi"/>
          <w:lang w:val="sr-Latn-BA"/>
        </w:rPr>
      </w:pPr>
      <w:r w:rsidRPr="00305433">
        <w:rPr>
          <w:rFonts w:asciiTheme="minorHAnsi" w:hAnsiTheme="minorHAnsi" w:cstheme="minorHAnsi"/>
          <w:lang w:val="sr-Cyrl-BA"/>
        </w:rPr>
        <w:t xml:space="preserve"> (3) До доношења подзаконских аката из ст. 1. и 2. овог члана примјењиваће се подзаконски акти који су важили до дана ступања на снагу овог закона, ако нису са њим у супротности.</w:t>
      </w:r>
    </w:p>
    <w:p w14:paraId="0AB9A085" w14:textId="77777777" w:rsidR="00305433" w:rsidRPr="00305433" w:rsidRDefault="00305433" w:rsidP="00305433">
      <w:pPr>
        <w:autoSpaceDE w:val="0"/>
        <w:autoSpaceDN w:val="0"/>
        <w:adjustRightInd w:val="0"/>
        <w:ind w:left="0" w:firstLine="0"/>
        <w:jc w:val="center"/>
        <w:rPr>
          <w:rFonts w:asciiTheme="minorHAnsi" w:hAnsiTheme="minorHAnsi" w:cstheme="minorHAnsi"/>
          <w:lang w:val="sr-Latn-BA"/>
        </w:rPr>
      </w:pPr>
    </w:p>
    <w:p w14:paraId="6B2D644D" w14:textId="0C338E86" w:rsidR="00D00F7B" w:rsidRPr="00305433" w:rsidRDefault="00D00F7B" w:rsidP="00305433">
      <w:pPr>
        <w:autoSpaceDE w:val="0"/>
        <w:autoSpaceDN w:val="0"/>
        <w:adjustRightInd w:val="0"/>
        <w:ind w:left="0" w:firstLine="0"/>
        <w:jc w:val="center"/>
        <w:rPr>
          <w:rFonts w:asciiTheme="minorHAnsi" w:hAnsiTheme="minorHAnsi" w:cstheme="minorHAnsi"/>
          <w:lang w:val="sr-Latn-BA"/>
        </w:rPr>
      </w:pPr>
    </w:p>
    <w:sectPr w:rsidR="00D00F7B" w:rsidRPr="00305433" w:rsidSect="007E58EC">
      <w:footerReference w:type="even" r:id="rId11"/>
      <w:pgSz w:w="11907" w:h="16840" w:code="9"/>
      <w:pgMar w:top="1440" w:right="1440" w:bottom="1440" w:left="1440" w:header="561" w:footer="505"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4CBD4" w14:textId="77777777" w:rsidR="00B46305" w:rsidRDefault="00B46305">
      <w:r>
        <w:separator/>
      </w:r>
    </w:p>
  </w:endnote>
  <w:endnote w:type="continuationSeparator" w:id="0">
    <w:p w14:paraId="692B323C" w14:textId="77777777" w:rsidR="00B46305" w:rsidRDefault="00B4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D81E" w14:textId="77777777" w:rsidR="00EB7D12" w:rsidRDefault="00EB7D12" w:rsidP="007943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67CBCA" w14:textId="77777777" w:rsidR="00EB7D12" w:rsidRDefault="00EB7D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7C3A5" w14:textId="77777777" w:rsidR="00B46305" w:rsidRDefault="00B46305">
      <w:r>
        <w:separator/>
      </w:r>
    </w:p>
  </w:footnote>
  <w:footnote w:type="continuationSeparator" w:id="0">
    <w:p w14:paraId="725578D0" w14:textId="77777777" w:rsidR="00B46305" w:rsidRDefault="00B463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B9B"/>
    <w:multiLevelType w:val="hybridMultilevel"/>
    <w:tmpl w:val="6AE8E206"/>
    <w:lvl w:ilvl="0" w:tplc="CE3C6BA0">
      <w:start w:val="1"/>
      <w:numFmt w:val="decimal"/>
      <w:lvlText w:val="%1."/>
      <w:lvlJc w:val="left"/>
      <w:pPr>
        <w:ind w:left="9157" w:hanging="360"/>
      </w:pPr>
      <w:rPr>
        <w:rFonts w:hint="default"/>
      </w:rPr>
    </w:lvl>
    <w:lvl w:ilvl="1" w:tplc="08090019" w:tentative="1">
      <w:start w:val="1"/>
      <w:numFmt w:val="lowerLetter"/>
      <w:lvlText w:val="%2."/>
      <w:lvlJc w:val="left"/>
      <w:pPr>
        <w:ind w:left="9877" w:hanging="360"/>
      </w:pPr>
    </w:lvl>
    <w:lvl w:ilvl="2" w:tplc="0809001B" w:tentative="1">
      <w:start w:val="1"/>
      <w:numFmt w:val="lowerRoman"/>
      <w:lvlText w:val="%3."/>
      <w:lvlJc w:val="right"/>
      <w:pPr>
        <w:ind w:left="10597" w:hanging="180"/>
      </w:pPr>
    </w:lvl>
    <w:lvl w:ilvl="3" w:tplc="0809000F" w:tentative="1">
      <w:start w:val="1"/>
      <w:numFmt w:val="decimal"/>
      <w:lvlText w:val="%4."/>
      <w:lvlJc w:val="left"/>
      <w:pPr>
        <w:ind w:left="11317" w:hanging="360"/>
      </w:pPr>
    </w:lvl>
    <w:lvl w:ilvl="4" w:tplc="08090019" w:tentative="1">
      <w:start w:val="1"/>
      <w:numFmt w:val="lowerLetter"/>
      <w:lvlText w:val="%5."/>
      <w:lvlJc w:val="left"/>
      <w:pPr>
        <w:ind w:left="12037" w:hanging="360"/>
      </w:pPr>
    </w:lvl>
    <w:lvl w:ilvl="5" w:tplc="0809001B" w:tentative="1">
      <w:start w:val="1"/>
      <w:numFmt w:val="lowerRoman"/>
      <w:lvlText w:val="%6."/>
      <w:lvlJc w:val="right"/>
      <w:pPr>
        <w:ind w:left="12757" w:hanging="180"/>
      </w:pPr>
    </w:lvl>
    <w:lvl w:ilvl="6" w:tplc="0809000F" w:tentative="1">
      <w:start w:val="1"/>
      <w:numFmt w:val="decimal"/>
      <w:lvlText w:val="%7."/>
      <w:lvlJc w:val="left"/>
      <w:pPr>
        <w:ind w:left="13477" w:hanging="360"/>
      </w:pPr>
    </w:lvl>
    <w:lvl w:ilvl="7" w:tplc="08090019" w:tentative="1">
      <w:start w:val="1"/>
      <w:numFmt w:val="lowerLetter"/>
      <w:lvlText w:val="%8."/>
      <w:lvlJc w:val="left"/>
      <w:pPr>
        <w:ind w:left="14197" w:hanging="360"/>
      </w:pPr>
    </w:lvl>
    <w:lvl w:ilvl="8" w:tplc="0809001B" w:tentative="1">
      <w:start w:val="1"/>
      <w:numFmt w:val="lowerRoman"/>
      <w:lvlText w:val="%9."/>
      <w:lvlJc w:val="right"/>
      <w:pPr>
        <w:ind w:left="14917" w:hanging="180"/>
      </w:pPr>
    </w:lvl>
  </w:abstractNum>
  <w:abstractNum w:abstractNumId="1" w15:restartNumberingAfterBreak="0">
    <w:nsid w:val="0411365D"/>
    <w:multiLevelType w:val="multilevel"/>
    <w:tmpl w:val="86FA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A77A1"/>
    <w:multiLevelType w:val="multilevel"/>
    <w:tmpl w:val="61A8D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66A7D"/>
    <w:multiLevelType w:val="multilevel"/>
    <w:tmpl w:val="20D878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77DD0"/>
    <w:multiLevelType w:val="multilevel"/>
    <w:tmpl w:val="B4E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7201F"/>
    <w:multiLevelType w:val="hybridMultilevel"/>
    <w:tmpl w:val="073031F4"/>
    <w:lvl w:ilvl="0" w:tplc="D9D8E58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4606D90"/>
    <w:multiLevelType w:val="multilevel"/>
    <w:tmpl w:val="14A4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66530"/>
    <w:multiLevelType w:val="multilevel"/>
    <w:tmpl w:val="5F70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527E0"/>
    <w:multiLevelType w:val="hybridMultilevel"/>
    <w:tmpl w:val="F5486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F6305"/>
    <w:multiLevelType w:val="multilevel"/>
    <w:tmpl w:val="FE769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345457"/>
    <w:multiLevelType w:val="multilevel"/>
    <w:tmpl w:val="9B7EC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A4EE2"/>
    <w:multiLevelType w:val="multilevel"/>
    <w:tmpl w:val="E330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D42A9"/>
    <w:multiLevelType w:val="multilevel"/>
    <w:tmpl w:val="1ACC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C696A"/>
    <w:multiLevelType w:val="multilevel"/>
    <w:tmpl w:val="8D044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A852EC"/>
    <w:multiLevelType w:val="multilevel"/>
    <w:tmpl w:val="E192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6E4E4C"/>
    <w:multiLevelType w:val="hybridMultilevel"/>
    <w:tmpl w:val="2FB21BC6"/>
    <w:lvl w:ilvl="0" w:tplc="F6A8310C">
      <w:numFmt w:val="bullet"/>
      <w:lvlText w:val="-"/>
      <w:lvlJc w:val="left"/>
      <w:pPr>
        <w:ind w:left="1080" w:hanging="360"/>
      </w:pPr>
      <w:rPr>
        <w:rFonts w:ascii="Calibri" w:eastAsia="Times New Roman" w:hAnsi="Calibri" w:cs="Calibri" w:hint="default"/>
      </w:rPr>
    </w:lvl>
    <w:lvl w:ilvl="1" w:tplc="181A0003" w:tentative="1">
      <w:start w:val="1"/>
      <w:numFmt w:val="bullet"/>
      <w:lvlText w:val="o"/>
      <w:lvlJc w:val="left"/>
      <w:pPr>
        <w:ind w:left="1800" w:hanging="360"/>
      </w:pPr>
      <w:rPr>
        <w:rFonts w:ascii="Courier New" w:hAnsi="Courier New" w:cs="Courier New" w:hint="default"/>
      </w:rPr>
    </w:lvl>
    <w:lvl w:ilvl="2" w:tplc="181A0005" w:tentative="1">
      <w:start w:val="1"/>
      <w:numFmt w:val="bullet"/>
      <w:lvlText w:val=""/>
      <w:lvlJc w:val="left"/>
      <w:pPr>
        <w:ind w:left="2520" w:hanging="360"/>
      </w:pPr>
      <w:rPr>
        <w:rFonts w:ascii="Wingdings" w:hAnsi="Wingdings" w:hint="default"/>
      </w:rPr>
    </w:lvl>
    <w:lvl w:ilvl="3" w:tplc="181A0001" w:tentative="1">
      <w:start w:val="1"/>
      <w:numFmt w:val="bullet"/>
      <w:lvlText w:val=""/>
      <w:lvlJc w:val="left"/>
      <w:pPr>
        <w:ind w:left="3240" w:hanging="360"/>
      </w:pPr>
      <w:rPr>
        <w:rFonts w:ascii="Symbol" w:hAnsi="Symbol" w:hint="default"/>
      </w:rPr>
    </w:lvl>
    <w:lvl w:ilvl="4" w:tplc="181A0003" w:tentative="1">
      <w:start w:val="1"/>
      <w:numFmt w:val="bullet"/>
      <w:lvlText w:val="o"/>
      <w:lvlJc w:val="left"/>
      <w:pPr>
        <w:ind w:left="3960" w:hanging="360"/>
      </w:pPr>
      <w:rPr>
        <w:rFonts w:ascii="Courier New" w:hAnsi="Courier New" w:cs="Courier New" w:hint="default"/>
      </w:rPr>
    </w:lvl>
    <w:lvl w:ilvl="5" w:tplc="181A0005" w:tentative="1">
      <w:start w:val="1"/>
      <w:numFmt w:val="bullet"/>
      <w:lvlText w:val=""/>
      <w:lvlJc w:val="left"/>
      <w:pPr>
        <w:ind w:left="4680" w:hanging="360"/>
      </w:pPr>
      <w:rPr>
        <w:rFonts w:ascii="Wingdings" w:hAnsi="Wingdings" w:hint="default"/>
      </w:rPr>
    </w:lvl>
    <w:lvl w:ilvl="6" w:tplc="181A0001" w:tentative="1">
      <w:start w:val="1"/>
      <w:numFmt w:val="bullet"/>
      <w:lvlText w:val=""/>
      <w:lvlJc w:val="left"/>
      <w:pPr>
        <w:ind w:left="5400" w:hanging="360"/>
      </w:pPr>
      <w:rPr>
        <w:rFonts w:ascii="Symbol" w:hAnsi="Symbol" w:hint="default"/>
      </w:rPr>
    </w:lvl>
    <w:lvl w:ilvl="7" w:tplc="181A0003" w:tentative="1">
      <w:start w:val="1"/>
      <w:numFmt w:val="bullet"/>
      <w:lvlText w:val="o"/>
      <w:lvlJc w:val="left"/>
      <w:pPr>
        <w:ind w:left="6120" w:hanging="360"/>
      </w:pPr>
      <w:rPr>
        <w:rFonts w:ascii="Courier New" w:hAnsi="Courier New" w:cs="Courier New" w:hint="default"/>
      </w:rPr>
    </w:lvl>
    <w:lvl w:ilvl="8" w:tplc="181A0005" w:tentative="1">
      <w:start w:val="1"/>
      <w:numFmt w:val="bullet"/>
      <w:lvlText w:val=""/>
      <w:lvlJc w:val="left"/>
      <w:pPr>
        <w:ind w:left="6840" w:hanging="360"/>
      </w:pPr>
      <w:rPr>
        <w:rFonts w:ascii="Wingdings" w:hAnsi="Wingdings" w:hint="default"/>
      </w:rPr>
    </w:lvl>
  </w:abstractNum>
  <w:abstractNum w:abstractNumId="16" w15:restartNumberingAfterBreak="0">
    <w:nsid w:val="2FF33D43"/>
    <w:multiLevelType w:val="hybridMultilevel"/>
    <w:tmpl w:val="F064C83C"/>
    <w:lvl w:ilvl="0" w:tplc="ED684CF0">
      <w:start w:val="1"/>
      <w:numFmt w:val="decimal"/>
      <w:lvlText w:val="(%1)"/>
      <w:lvlJc w:val="left"/>
      <w:pPr>
        <w:ind w:left="939" w:hanging="37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3E527AF"/>
    <w:multiLevelType w:val="multilevel"/>
    <w:tmpl w:val="4D0E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584E40"/>
    <w:multiLevelType w:val="hybridMultilevel"/>
    <w:tmpl w:val="13B8D17E"/>
    <w:lvl w:ilvl="0" w:tplc="744893D0">
      <w:start w:val="10"/>
      <w:numFmt w:val="bullet"/>
      <w:lvlText w:val="-"/>
      <w:lvlJc w:val="left"/>
      <w:pPr>
        <w:ind w:left="720" w:hanging="360"/>
      </w:pPr>
      <w:rPr>
        <w:rFonts w:ascii="Calibri" w:eastAsia="Times New Roman" w:hAnsi="Calibri" w:cs="Calibr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9" w15:restartNumberingAfterBreak="0">
    <w:nsid w:val="3D023440"/>
    <w:multiLevelType w:val="multilevel"/>
    <w:tmpl w:val="7D267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DD15C8"/>
    <w:multiLevelType w:val="multilevel"/>
    <w:tmpl w:val="A9ACDB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1E108A"/>
    <w:multiLevelType w:val="multilevel"/>
    <w:tmpl w:val="50CE62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85FF1"/>
    <w:multiLevelType w:val="hybridMultilevel"/>
    <w:tmpl w:val="35961470"/>
    <w:lvl w:ilvl="0" w:tplc="DADCC21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B72E7"/>
    <w:multiLevelType w:val="multilevel"/>
    <w:tmpl w:val="A488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A398A"/>
    <w:multiLevelType w:val="multilevel"/>
    <w:tmpl w:val="29EC9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525F9A"/>
    <w:multiLevelType w:val="hybridMultilevel"/>
    <w:tmpl w:val="9F621AD8"/>
    <w:lvl w:ilvl="0" w:tplc="30024A36">
      <w:start w:val="1"/>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DD23CF"/>
    <w:multiLevelType w:val="hybridMultilevel"/>
    <w:tmpl w:val="7D28E438"/>
    <w:lvl w:ilvl="0" w:tplc="3000FF16">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7" w15:restartNumberingAfterBreak="0">
    <w:nsid w:val="53261170"/>
    <w:multiLevelType w:val="hybridMultilevel"/>
    <w:tmpl w:val="A3E29ECC"/>
    <w:lvl w:ilvl="0" w:tplc="9E3262AA">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856F47"/>
    <w:multiLevelType w:val="multilevel"/>
    <w:tmpl w:val="722EE2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642FEA"/>
    <w:multiLevelType w:val="multilevel"/>
    <w:tmpl w:val="A02E7F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68473D"/>
    <w:multiLevelType w:val="multilevel"/>
    <w:tmpl w:val="793A10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330F86"/>
    <w:multiLevelType w:val="multilevel"/>
    <w:tmpl w:val="553E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C3EF4"/>
    <w:multiLevelType w:val="multilevel"/>
    <w:tmpl w:val="A10E01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DF7C38"/>
    <w:multiLevelType w:val="multilevel"/>
    <w:tmpl w:val="6ED20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C3C53"/>
    <w:multiLevelType w:val="multilevel"/>
    <w:tmpl w:val="0350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6"/>
  </w:num>
  <w:num w:numId="3">
    <w:abstractNumId w:val="0"/>
  </w:num>
  <w:num w:numId="4">
    <w:abstractNumId w:val="5"/>
  </w:num>
  <w:num w:numId="5">
    <w:abstractNumId w:val="16"/>
  </w:num>
  <w:num w:numId="6">
    <w:abstractNumId w:val="27"/>
  </w:num>
  <w:num w:numId="7">
    <w:abstractNumId w:val="25"/>
  </w:num>
  <w:num w:numId="8">
    <w:abstractNumId w:val="18"/>
  </w:num>
  <w:num w:numId="9">
    <w:abstractNumId w:val="1"/>
  </w:num>
  <w:num w:numId="10">
    <w:abstractNumId w:val="21"/>
  </w:num>
  <w:num w:numId="11">
    <w:abstractNumId w:val="24"/>
  </w:num>
  <w:num w:numId="12">
    <w:abstractNumId w:val="30"/>
  </w:num>
  <w:num w:numId="13">
    <w:abstractNumId w:val="10"/>
  </w:num>
  <w:num w:numId="14">
    <w:abstractNumId w:val="29"/>
  </w:num>
  <w:num w:numId="15">
    <w:abstractNumId w:val="13"/>
  </w:num>
  <w:num w:numId="16">
    <w:abstractNumId w:val="28"/>
  </w:num>
  <w:num w:numId="17">
    <w:abstractNumId w:val="2"/>
  </w:num>
  <w:num w:numId="18">
    <w:abstractNumId w:val="33"/>
  </w:num>
  <w:num w:numId="19">
    <w:abstractNumId w:val="3"/>
  </w:num>
  <w:num w:numId="20">
    <w:abstractNumId w:val="9"/>
  </w:num>
  <w:num w:numId="21">
    <w:abstractNumId w:val="20"/>
  </w:num>
  <w:num w:numId="22">
    <w:abstractNumId w:val="19"/>
  </w:num>
  <w:num w:numId="23">
    <w:abstractNumId w:val="32"/>
  </w:num>
  <w:num w:numId="24">
    <w:abstractNumId w:val="14"/>
  </w:num>
  <w:num w:numId="25">
    <w:abstractNumId w:val="12"/>
  </w:num>
  <w:num w:numId="26">
    <w:abstractNumId w:val="7"/>
  </w:num>
  <w:num w:numId="27">
    <w:abstractNumId w:val="11"/>
  </w:num>
  <w:num w:numId="28">
    <w:abstractNumId w:val="31"/>
  </w:num>
  <w:num w:numId="29">
    <w:abstractNumId w:val="23"/>
  </w:num>
  <w:num w:numId="30">
    <w:abstractNumId w:val="4"/>
  </w:num>
  <w:num w:numId="31">
    <w:abstractNumId w:val="6"/>
  </w:num>
  <w:num w:numId="32">
    <w:abstractNumId w:val="34"/>
  </w:num>
  <w:num w:numId="33">
    <w:abstractNumId w:val="17"/>
  </w:num>
  <w:num w:numId="34">
    <w:abstractNumId w:val="15"/>
  </w:num>
  <w:num w:numId="3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84"/>
    <w:rsid w:val="00000546"/>
    <w:rsid w:val="0000060B"/>
    <w:rsid w:val="00000833"/>
    <w:rsid w:val="00000D36"/>
    <w:rsid w:val="000014D5"/>
    <w:rsid w:val="00001D32"/>
    <w:rsid w:val="00002085"/>
    <w:rsid w:val="000028A4"/>
    <w:rsid w:val="00003353"/>
    <w:rsid w:val="00003399"/>
    <w:rsid w:val="00005452"/>
    <w:rsid w:val="0000581B"/>
    <w:rsid w:val="000058A6"/>
    <w:rsid w:val="00006379"/>
    <w:rsid w:val="000064A2"/>
    <w:rsid w:val="0000684D"/>
    <w:rsid w:val="00006888"/>
    <w:rsid w:val="00007766"/>
    <w:rsid w:val="00007D4B"/>
    <w:rsid w:val="00010657"/>
    <w:rsid w:val="00010A91"/>
    <w:rsid w:val="00010F4E"/>
    <w:rsid w:val="0001151D"/>
    <w:rsid w:val="00011942"/>
    <w:rsid w:val="00011A00"/>
    <w:rsid w:val="00011F40"/>
    <w:rsid w:val="000121F1"/>
    <w:rsid w:val="0001267B"/>
    <w:rsid w:val="0001277D"/>
    <w:rsid w:val="00012DE9"/>
    <w:rsid w:val="0001404C"/>
    <w:rsid w:val="0001435A"/>
    <w:rsid w:val="00014CFA"/>
    <w:rsid w:val="00015274"/>
    <w:rsid w:val="00015315"/>
    <w:rsid w:val="00016034"/>
    <w:rsid w:val="00016742"/>
    <w:rsid w:val="00017D3B"/>
    <w:rsid w:val="00020674"/>
    <w:rsid w:val="00020B2E"/>
    <w:rsid w:val="0002135C"/>
    <w:rsid w:val="000224E5"/>
    <w:rsid w:val="00022A5B"/>
    <w:rsid w:val="00022B72"/>
    <w:rsid w:val="00024EB5"/>
    <w:rsid w:val="000250D8"/>
    <w:rsid w:val="00025CB1"/>
    <w:rsid w:val="00025FAF"/>
    <w:rsid w:val="000268A3"/>
    <w:rsid w:val="00026B8C"/>
    <w:rsid w:val="000270D0"/>
    <w:rsid w:val="00027392"/>
    <w:rsid w:val="00027593"/>
    <w:rsid w:val="0003017B"/>
    <w:rsid w:val="00031224"/>
    <w:rsid w:val="0003139C"/>
    <w:rsid w:val="00032658"/>
    <w:rsid w:val="00032D9E"/>
    <w:rsid w:val="000348D8"/>
    <w:rsid w:val="000351EF"/>
    <w:rsid w:val="0003594F"/>
    <w:rsid w:val="0003634E"/>
    <w:rsid w:val="0003649E"/>
    <w:rsid w:val="00036953"/>
    <w:rsid w:val="00036E3E"/>
    <w:rsid w:val="00037699"/>
    <w:rsid w:val="00037E95"/>
    <w:rsid w:val="00040915"/>
    <w:rsid w:val="00040F5D"/>
    <w:rsid w:val="00040FFD"/>
    <w:rsid w:val="00041564"/>
    <w:rsid w:val="00041F9C"/>
    <w:rsid w:val="00042A0C"/>
    <w:rsid w:val="00043105"/>
    <w:rsid w:val="0004313D"/>
    <w:rsid w:val="000435A6"/>
    <w:rsid w:val="000448C0"/>
    <w:rsid w:val="000448FD"/>
    <w:rsid w:val="000454F6"/>
    <w:rsid w:val="00045581"/>
    <w:rsid w:val="00046696"/>
    <w:rsid w:val="00046B0F"/>
    <w:rsid w:val="00046C2D"/>
    <w:rsid w:val="00046F73"/>
    <w:rsid w:val="00050BD5"/>
    <w:rsid w:val="000527FB"/>
    <w:rsid w:val="00053298"/>
    <w:rsid w:val="0005352A"/>
    <w:rsid w:val="0005567D"/>
    <w:rsid w:val="000558E4"/>
    <w:rsid w:val="00056251"/>
    <w:rsid w:val="00056403"/>
    <w:rsid w:val="00056529"/>
    <w:rsid w:val="00056712"/>
    <w:rsid w:val="0005691D"/>
    <w:rsid w:val="00057249"/>
    <w:rsid w:val="000576B0"/>
    <w:rsid w:val="00057B7C"/>
    <w:rsid w:val="0006061F"/>
    <w:rsid w:val="00060BA4"/>
    <w:rsid w:val="00061040"/>
    <w:rsid w:val="000611DC"/>
    <w:rsid w:val="00061304"/>
    <w:rsid w:val="0006133F"/>
    <w:rsid w:val="0006167B"/>
    <w:rsid w:val="00061CB8"/>
    <w:rsid w:val="00061D16"/>
    <w:rsid w:val="00061E20"/>
    <w:rsid w:val="00062E26"/>
    <w:rsid w:val="00063524"/>
    <w:rsid w:val="00063DB2"/>
    <w:rsid w:val="00064633"/>
    <w:rsid w:val="00064757"/>
    <w:rsid w:val="0006528D"/>
    <w:rsid w:val="0006572A"/>
    <w:rsid w:val="00065769"/>
    <w:rsid w:val="00065F72"/>
    <w:rsid w:val="00066267"/>
    <w:rsid w:val="000664CE"/>
    <w:rsid w:val="00066F87"/>
    <w:rsid w:val="000676DD"/>
    <w:rsid w:val="000707E1"/>
    <w:rsid w:val="0007089F"/>
    <w:rsid w:val="000708D9"/>
    <w:rsid w:val="00070BF1"/>
    <w:rsid w:val="00070F9E"/>
    <w:rsid w:val="0007145C"/>
    <w:rsid w:val="00073945"/>
    <w:rsid w:val="00074C86"/>
    <w:rsid w:val="000752E5"/>
    <w:rsid w:val="000755E3"/>
    <w:rsid w:val="00075F91"/>
    <w:rsid w:val="00076B1B"/>
    <w:rsid w:val="000775DD"/>
    <w:rsid w:val="00077761"/>
    <w:rsid w:val="0007787E"/>
    <w:rsid w:val="00077A44"/>
    <w:rsid w:val="00080A09"/>
    <w:rsid w:val="00080FC6"/>
    <w:rsid w:val="000812A3"/>
    <w:rsid w:val="0008152F"/>
    <w:rsid w:val="00081D21"/>
    <w:rsid w:val="00082FBF"/>
    <w:rsid w:val="00083F2C"/>
    <w:rsid w:val="000843BA"/>
    <w:rsid w:val="00085111"/>
    <w:rsid w:val="00085798"/>
    <w:rsid w:val="0008661B"/>
    <w:rsid w:val="000871A1"/>
    <w:rsid w:val="00087430"/>
    <w:rsid w:val="000876BB"/>
    <w:rsid w:val="000879BB"/>
    <w:rsid w:val="00090C1F"/>
    <w:rsid w:val="00090EF9"/>
    <w:rsid w:val="000912C8"/>
    <w:rsid w:val="00092A9E"/>
    <w:rsid w:val="000935F3"/>
    <w:rsid w:val="00094105"/>
    <w:rsid w:val="0009427E"/>
    <w:rsid w:val="000957EA"/>
    <w:rsid w:val="00096071"/>
    <w:rsid w:val="000960A8"/>
    <w:rsid w:val="00096702"/>
    <w:rsid w:val="00096841"/>
    <w:rsid w:val="00096AE7"/>
    <w:rsid w:val="00097420"/>
    <w:rsid w:val="000974C5"/>
    <w:rsid w:val="000978E2"/>
    <w:rsid w:val="000A0611"/>
    <w:rsid w:val="000A0F96"/>
    <w:rsid w:val="000A14CE"/>
    <w:rsid w:val="000A1AC4"/>
    <w:rsid w:val="000A1E12"/>
    <w:rsid w:val="000A25C6"/>
    <w:rsid w:val="000A2D2E"/>
    <w:rsid w:val="000A3550"/>
    <w:rsid w:val="000A3B8C"/>
    <w:rsid w:val="000A3F92"/>
    <w:rsid w:val="000A3FDA"/>
    <w:rsid w:val="000A4513"/>
    <w:rsid w:val="000A46D2"/>
    <w:rsid w:val="000A5A01"/>
    <w:rsid w:val="000A5B2E"/>
    <w:rsid w:val="000A5C72"/>
    <w:rsid w:val="000A6E3D"/>
    <w:rsid w:val="000A6E59"/>
    <w:rsid w:val="000A7D8E"/>
    <w:rsid w:val="000B03E5"/>
    <w:rsid w:val="000B088E"/>
    <w:rsid w:val="000B0A58"/>
    <w:rsid w:val="000B0CAC"/>
    <w:rsid w:val="000B444B"/>
    <w:rsid w:val="000B4C9C"/>
    <w:rsid w:val="000B4FFE"/>
    <w:rsid w:val="000B5B53"/>
    <w:rsid w:val="000B6AA0"/>
    <w:rsid w:val="000B7D1C"/>
    <w:rsid w:val="000C09B3"/>
    <w:rsid w:val="000C09EB"/>
    <w:rsid w:val="000C0E66"/>
    <w:rsid w:val="000C0F09"/>
    <w:rsid w:val="000C10E5"/>
    <w:rsid w:val="000C1785"/>
    <w:rsid w:val="000C1998"/>
    <w:rsid w:val="000C1B92"/>
    <w:rsid w:val="000C1CD7"/>
    <w:rsid w:val="000C2B45"/>
    <w:rsid w:val="000C2F1A"/>
    <w:rsid w:val="000C3F98"/>
    <w:rsid w:val="000C43CA"/>
    <w:rsid w:val="000C4CBB"/>
    <w:rsid w:val="000C55A1"/>
    <w:rsid w:val="000C6301"/>
    <w:rsid w:val="000C78FD"/>
    <w:rsid w:val="000C7E56"/>
    <w:rsid w:val="000D174E"/>
    <w:rsid w:val="000D1FF3"/>
    <w:rsid w:val="000D2180"/>
    <w:rsid w:val="000D2903"/>
    <w:rsid w:val="000D31F8"/>
    <w:rsid w:val="000D3ACC"/>
    <w:rsid w:val="000D3D32"/>
    <w:rsid w:val="000D45EB"/>
    <w:rsid w:val="000D6EC4"/>
    <w:rsid w:val="000D70D1"/>
    <w:rsid w:val="000D716D"/>
    <w:rsid w:val="000E08D6"/>
    <w:rsid w:val="000E1408"/>
    <w:rsid w:val="000E17C6"/>
    <w:rsid w:val="000E18D8"/>
    <w:rsid w:val="000E1CFA"/>
    <w:rsid w:val="000E2486"/>
    <w:rsid w:val="000E2652"/>
    <w:rsid w:val="000E297C"/>
    <w:rsid w:val="000E2E4B"/>
    <w:rsid w:val="000E2F3E"/>
    <w:rsid w:val="000E40AD"/>
    <w:rsid w:val="000E470B"/>
    <w:rsid w:val="000E5105"/>
    <w:rsid w:val="000E510F"/>
    <w:rsid w:val="000E514C"/>
    <w:rsid w:val="000E52CC"/>
    <w:rsid w:val="000E54C5"/>
    <w:rsid w:val="000E5F7B"/>
    <w:rsid w:val="000E68A0"/>
    <w:rsid w:val="000E6E6A"/>
    <w:rsid w:val="000E741D"/>
    <w:rsid w:val="000E74CF"/>
    <w:rsid w:val="000E7766"/>
    <w:rsid w:val="000E7D1F"/>
    <w:rsid w:val="000F020E"/>
    <w:rsid w:val="000F02B1"/>
    <w:rsid w:val="000F03B7"/>
    <w:rsid w:val="000F0E92"/>
    <w:rsid w:val="000F147B"/>
    <w:rsid w:val="000F1A92"/>
    <w:rsid w:val="000F1B65"/>
    <w:rsid w:val="000F2049"/>
    <w:rsid w:val="000F25A1"/>
    <w:rsid w:val="000F27EB"/>
    <w:rsid w:val="000F32C8"/>
    <w:rsid w:val="000F3535"/>
    <w:rsid w:val="000F3704"/>
    <w:rsid w:val="000F37DC"/>
    <w:rsid w:val="000F387A"/>
    <w:rsid w:val="000F3D9F"/>
    <w:rsid w:val="000F4A06"/>
    <w:rsid w:val="000F4A8D"/>
    <w:rsid w:val="000F4EC1"/>
    <w:rsid w:val="000F5188"/>
    <w:rsid w:val="000F54ED"/>
    <w:rsid w:val="000F5655"/>
    <w:rsid w:val="000F61BD"/>
    <w:rsid w:val="000F6EB2"/>
    <w:rsid w:val="000F7168"/>
    <w:rsid w:val="001005D7"/>
    <w:rsid w:val="00100639"/>
    <w:rsid w:val="00100904"/>
    <w:rsid w:val="001011E2"/>
    <w:rsid w:val="00101787"/>
    <w:rsid w:val="00101805"/>
    <w:rsid w:val="00102411"/>
    <w:rsid w:val="00105361"/>
    <w:rsid w:val="00106230"/>
    <w:rsid w:val="0010690F"/>
    <w:rsid w:val="001077B2"/>
    <w:rsid w:val="00107C1E"/>
    <w:rsid w:val="00111ACB"/>
    <w:rsid w:val="00113005"/>
    <w:rsid w:val="001145C3"/>
    <w:rsid w:val="00114C45"/>
    <w:rsid w:val="00115D86"/>
    <w:rsid w:val="00117B69"/>
    <w:rsid w:val="00117BCF"/>
    <w:rsid w:val="001203E8"/>
    <w:rsid w:val="00121567"/>
    <w:rsid w:val="00121852"/>
    <w:rsid w:val="00122981"/>
    <w:rsid w:val="00122A73"/>
    <w:rsid w:val="00122A8C"/>
    <w:rsid w:val="00122D68"/>
    <w:rsid w:val="00122E23"/>
    <w:rsid w:val="0012308D"/>
    <w:rsid w:val="00123598"/>
    <w:rsid w:val="00123B4B"/>
    <w:rsid w:val="001248DF"/>
    <w:rsid w:val="001251B6"/>
    <w:rsid w:val="00125766"/>
    <w:rsid w:val="00126A3B"/>
    <w:rsid w:val="0012757F"/>
    <w:rsid w:val="0012783F"/>
    <w:rsid w:val="00127B3B"/>
    <w:rsid w:val="00127C22"/>
    <w:rsid w:val="00131157"/>
    <w:rsid w:val="00131202"/>
    <w:rsid w:val="001316A6"/>
    <w:rsid w:val="001318B0"/>
    <w:rsid w:val="001318F1"/>
    <w:rsid w:val="00131F0F"/>
    <w:rsid w:val="001326DB"/>
    <w:rsid w:val="00132DA8"/>
    <w:rsid w:val="00133953"/>
    <w:rsid w:val="00133DFD"/>
    <w:rsid w:val="00133FB5"/>
    <w:rsid w:val="00134A96"/>
    <w:rsid w:val="00134D2E"/>
    <w:rsid w:val="0013523A"/>
    <w:rsid w:val="0013620F"/>
    <w:rsid w:val="001372B5"/>
    <w:rsid w:val="0014045E"/>
    <w:rsid w:val="001406B1"/>
    <w:rsid w:val="00140E38"/>
    <w:rsid w:val="001410F3"/>
    <w:rsid w:val="00141254"/>
    <w:rsid w:val="001419AB"/>
    <w:rsid w:val="00141F26"/>
    <w:rsid w:val="0014243B"/>
    <w:rsid w:val="00142BEB"/>
    <w:rsid w:val="001454FA"/>
    <w:rsid w:val="00147FEA"/>
    <w:rsid w:val="00150158"/>
    <w:rsid w:val="001506EE"/>
    <w:rsid w:val="00150798"/>
    <w:rsid w:val="00150A4E"/>
    <w:rsid w:val="00150AFA"/>
    <w:rsid w:val="00150CAB"/>
    <w:rsid w:val="00151D08"/>
    <w:rsid w:val="001521A9"/>
    <w:rsid w:val="00152DDA"/>
    <w:rsid w:val="0015340A"/>
    <w:rsid w:val="00154393"/>
    <w:rsid w:val="0015505E"/>
    <w:rsid w:val="00155151"/>
    <w:rsid w:val="00156FD1"/>
    <w:rsid w:val="00157374"/>
    <w:rsid w:val="0015756B"/>
    <w:rsid w:val="001575E4"/>
    <w:rsid w:val="00157766"/>
    <w:rsid w:val="00157BD8"/>
    <w:rsid w:val="00157C72"/>
    <w:rsid w:val="00160346"/>
    <w:rsid w:val="001617F8"/>
    <w:rsid w:val="001619BC"/>
    <w:rsid w:val="00161AD4"/>
    <w:rsid w:val="00161D31"/>
    <w:rsid w:val="00162162"/>
    <w:rsid w:val="00162B03"/>
    <w:rsid w:val="00162B8B"/>
    <w:rsid w:val="00163E71"/>
    <w:rsid w:val="00164B8E"/>
    <w:rsid w:val="0016545C"/>
    <w:rsid w:val="00165C1D"/>
    <w:rsid w:val="00166160"/>
    <w:rsid w:val="001661E0"/>
    <w:rsid w:val="001674F6"/>
    <w:rsid w:val="001677AE"/>
    <w:rsid w:val="0016797A"/>
    <w:rsid w:val="001702C6"/>
    <w:rsid w:val="00170DAD"/>
    <w:rsid w:val="00170F8D"/>
    <w:rsid w:val="001714C8"/>
    <w:rsid w:val="00171B5E"/>
    <w:rsid w:val="00172859"/>
    <w:rsid w:val="00172E6D"/>
    <w:rsid w:val="00173D13"/>
    <w:rsid w:val="00173E53"/>
    <w:rsid w:val="00174331"/>
    <w:rsid w:val="00174EBA"/>
    <w:rsid w:val="0017593A"/>
    <w:rsid w:val="00175A21"/>
    <w:rsid w:val="00175B28"/>
    <w:rsid w:val="00175F21"/>
    <w:rsid w:val="00176626"/>
    <w:rsid w:val="001770AA"/>
    <w:rsid w:val="001775E1"/>
    <w:rsid w:val="00180241"/>
    <w:rsid w:val="00180CB2"/>
    <w:rsid w:val="00181212"/>
    <w:rsid w:val="001814EC"/>
    <w:rsid w:val="001817DC"/>
    <w:rsid w:val="00182B41"/>
    <w:rsid w:val="00182EF5"/>
    <w:rsid w:val="00183B36"/>
    <w:rsid w:val="00184CE8"/>
    <w:rsid w:val="00184D5D"/>
    <w:rsid w:val="00185483"/>
    <w:rsid w:val="001857F7"/>
    <w:rsid w:val="00185B21"/>
    <w:rsid w:val="00186552"/>
    <w:rsid w:val="00186B97"/>
    <w:rsid w:val="00187051"/>
    <w:rsid w:val="00187A6E"/>
    <w:rsid w:val="00190054"/>
    <w:rsid w:val="001903E0"/>
    <w:rsid w:val="00191134"/>
    <w:rsid w:val="00191D46"/>
    <w:rsid w:val="001921C0"/>
    <w:rsid w:val="001928B4"/>
    <w:rsid w:val="00192A7E"/>
    <w:rsid w:val="00193A26"/>
    <w:rsid w:val="00195515"/>
    <w:rsid w:val="00195591"/>
    <w:rsid w:val="00195A95"/>
    <w:rsid w:val="00196727"/>
    <w:rsid w:val="00197757"/>
    <w:rsid w:val="001979FA"/>
    <w:rsid w:val="00197B13"/>
    <w:rsid w:val="00197E80"/>
    <w:rsid w:val="001A0278"/>
    <w:rsid w:val="001A128F"/>
    <w:rsid w:val="001A166F"/>
    <w:rsid w:val="001A2016"/>
    <w:rsid w:val="001A242B"/>
    <w:rsid w:val="001A3031"/>
    <w:rsid w:val="001A41E5"/>
    <w:rsid w:val="001A4BD0"/>
    <w:rsid w:val="001A4F75"/>
    <w:rsid w:val="001A5551"/>
    <w:rsid w:val="001A637B"/>
    <w:rsid w:val="001A6BE8"/>
    <w:rsid w:val="001A6D87"/>
    <w:rsid w:val="001A6E85"/>
    <w:rsid w:val="001A6FF6"/>
    <w:rsid w:val="001B0057"/>
    <w:rsid w:val="001B0AE3"/>
    <w:rsid w:val="001B13F1"/>
    <w:rsid w:val="001B13F5"/>
    <w:rsid w:val="001B1F97"/>
    <w:rsid w:val="001B2129"/>
    <w:rsid w:val="001B21B7"/>
    <w:rsid w:val="001B2C75"/>
    <w:rsid w:val="001B2E3D"/>
    <w:rsid w:val="001B4033"/>
    <w:rsid w:val="001B41FA"/>
    <w:rsid w:val="001B4A2A"/>
    <w:rsid w:val="001B5321"/>
    <w:rsid w:val="001B57F1"/>
    <w:rsid w:val="001B61FC"/>
    <w:rsid w:val="001B6CBE"/>
    <w:rsid w:val="001B7171"/>
    <w:rsid w:val="001B71A3"/>
    <w:rsid w:val="001B7C86"/>
    <w:rsid w:val="001B7E29"/>
    <w:rsid w:val="001C0A56"/>
    <w:rsid w:val="001C0B6C"/>
    <w:rsid w:val="001C17FC"/>
    <w:rsid w:val="001C259B"/>
    <w:rsid w:val="001C25D5"/>
    <w:rsid w:val="001C2863"/>
    <w:rsid w:val="001C31F2"/>
    <w:rsid w:val="001C3551"/>
    <w:rsid w:val="001C3799"/>
    <w:rsid w:val="001C4555"/>
    <w:rsid w:val="001C52A2"/>
    <w:rsid w:val="001C5FD3"/>
    <w:rsid w:val="001C6161"/>
    <w:rsid w:val="001C66F4"/>
    <w:rsid w:val="001D04ED"/>
    <w:rsid w:val="001D0547"/>
    <w:rsid w:val="001D08E5"/>
    <w:rsid w:val="001D171A"/>
    <w:rsid w:val="001D2D94"/>
    <w:rsid w:val="001D3019"/>
    <w:rsid w:val="001D35B4"/>
    <w:rsid w:val="001D3BF4"/>
    <w:rsid w:val="001D5920"/>
    <w:rsid w:val="001D59A6"/>
    <w:rsid w:val="001D5A86"/>
    <w:rsid w:val="001D61B4"/>
    <w:rsid w:val="001D66D1"/>
    <w:rsid w:val="001D6BCE"/>
    <w:rsid w:val="001D6DFC"/>
    <w:rsid w:val="001D7242"/>
    <w:rsid w:val="001E04E4"/>
    <w:rsid w:val="001E07C4"/>
    <w:rsid w:val="001E2A30"/>
    <w:rsid w:val="001E2A57"/>
    <w:rsid w:val="001E2AAD"/>
    <w:rsid w:val="001E329C"/>
    <w:rsid w:val="001E4054"/>
    <w:rsid w:val="001E503C"/>
    <w:rsid w:val="001E510A"/>
    <w:rsid w:val="001E5324"/>
    <w:rsid w:val="001E5376"/>
    <w:rsid w:val="001E6FC7"/>
    <w:rsid w:val="001E73FC"/>
    <w:rsid w:val="001F112A"/>
    <w:rsid w:val="001F1F08"/>
    <w:rsid w:val="001F26BF"/>
    <w:rsid w:val="001F2BAC"/>
    <w:rsid w:val="001F396C"/>
    <w:rsid w:val="001F55C8"/>
    <w:rsid w:val="001F635E"/>
    <w:rsid w:val="001F76A8"/>
    <w:rsid w:val="00200348"/>
    <w:rsid w:val="00200492"/>
    <w:rsid w:val="00200699"/>
    <w:rsid w:val="002016DA"/>
    <w:rsid w:val="00201FF3"/>
    <w:rsid w:val="00202307"/>
    <w:rsid w:val="00202D1B"/>
    <w:rsid w:val="00202F10"/>
    <w:rsid w:val="002030C5"/>
    <w:rsid w:val="00203414"/>
    <w:rsid w:val="00203B75"/>
    <w:rsid w:val="00203C63"/>
    <w:rsid w:val="002043D5"/>
    <w:rsid w:val="00204A0D"/>
    <w:rsid w:val="00205DE7"/>
    <w:rsid w:val="002060CD"/>
    <w:rsid w:val="002061DF"/>
    <w:rsid w:val="0020631F"/>
    <w:rsid w:val="0020655E"/>
    <w:rsid w:val="002069AE"/>
    <w:rsid w:val="0020738F"/>
    <w:rsid w:val="00207423"/>
    <w:rsid w:val="00207447"/>
    <w:rsid w:val="00207767"/>
    <w:rsid w:val="002078B0"/>
    <w:rsid w:val="00207E24"/>
    <w:rsid w:val="0021042A"/>
    <w:rsid w:val="00210499"/>
    <w:rsid w:val="00210500"/>
    <w:rsid w:val="00210EEB"/>
    <w:rsid w:val="002124C9"/>
    <w:rsid w:val="00212A97"/>
    <w:rsid w:val="00212F03"/>
    <w:rsid w:val="00213EBF"/>
    <w:rsid w:val="002141E1"/>
    <w:rsid w:val="00214A55"/>
    <w:rsid w:val="00214A8F"/>
    <w:rsid w:val="00214B75"/>
    <w:rsid w:val="002151C7"/>
    <w:rsid w:val="002156EC"/>
    <w:rsid w:val="00215BFE"/>
    <w:rsid w:val="00215F7D"/>
    <w:rsid w:val="00215F8B"/>
    <w:rsid w:val="0021662B"/>
    <w:rsid w:val="00216746"/>
    <w:rsid w:val="0021684C"/>
    <w:rsid w:val="0021685A"/>
    <w:rsid w:val="00216868"/>
    <w:rsid w:val="00216BF2"/>
    <w:rsid w:val="00217318"/>
    <w:rsid w:val="00217426"/>
    <w:rsid w:val="002208C8"/>
    <w:rsid w:val="002211D4"/>
    <w:rsid w:val="002214DB"/>
    <w:rsid w:val="0022263D"/>
    <w:rsid w:val="00222775"/>
    <w:rsid w:val="00224D15"/>
    <w:rsid w:val="00224D61"/>
    <w:rsid w:val="00224EC8"/>
    <w:rsid w:val="00225C67"/>
    <w:rsid w:val="00226989"/>
    <w:rsid w:val="002271E2"/>
    <w:rsid w:val="0023011A"/>
    <w:rsid w:val="002308D2"/>
    <w:rsid w:val="00232594"/>
    <w:rsid w:val="00232D7D"/>
    <w:rsid w:val="002332E6"/>
    <w:rsid w:val="00233C2B"/>
    <w:rsid w:val="002340A1"/>
    <w:rsid w:val="002342EF"/>
    <w:rsid w:val="0023447B"/>
    <w:rsid w:val="00234DCF"/>
    <w:rsid w:val="0023576C"/>
    <w:rsid w:val="00235E74"/>
    <w:rsid w:val="00235FBD"/>
    <w:rsid w:val="0023656A"/>
    <w:rsid w:val="0023698C"/>
    <w:rsid w:val="00237218"/>
    <w:rsid w:val="00237FA3"/>
    <w:rsid w:val="002405F5"/>
    <w:rsid w:val="00242130"/>
    <w:rsid w:val="002422A8"/>
    <w:rsid w:val="00243348"/>
    <w:rsid w:val="00244FB6"/>
    <w:rsid w:val="00244FD2"/>
    <w:rsid w:val="00245A74"/>
    <w:rsid w:val="00245EC1"/>
    <w:rsid w:val="002462B9"/>
    <w:rsid w:val="00246502"/>
    <w:rsid w:val="00246AE3"/>
    <w:rsid w:val="00246DC5"/>
    <w:rsid w:val="00246EF8"/>
    <w:rsid w:val="00250CDE"/>
    <w:rsid w:val="00250D5F"/>
    <w:rsid w:val="00251074"/>
    <w:rsid w:val="00253D94"/>
    <w:rsid w:val="00253E15"/>
    <w:rsid w:val="00253E4E"/>
    <w:rsid w:val="002541BC"/>
    <w:rsid w:val="00254DFD"/>
    <w:rsid w:val="00255774"/>
    <w:rsid w:val="00255898"/>
    <w:rsid w:val="002559AC"/>
    <w:rsid w:val="002561FA"/>
    <w:rsid w:val="00256439"/>
    <w:rsid w:val="00256805"/>
    <w:rsid w:val="00256AE3"/>
    <w:rsid w:val="00256CE5"/>
    <w:rsid w:val="00256EC5"/>
    <w:rsid w:val="00257447"/>
    <w:rsid w:val="002579E9"/>
    <w:rsid w:val="00257B22"/>
    <w:rsid w:val="002601A4"/>
    <w:rsid w:val="0026055A"/>
    <w:rsid w:val="002607AE"/>
    <w:rsid w:val="00261CEE"/>
    <w:rsid w:val="002627E0"/>
    <w:rsid w:val="002631A7"/>
    <w:rsid w:val="002632BF"/>
    <w:rsid w:val="00263341"/>
    <w:rsid w:val="002638E7"/>
    <w:rsid w:val="00263C94"/>
    <w:rsid w:val="00263D20"/>
    <w:rsid w:val="00264A4E"/>
    <w:rsid w:val="00264F54"/>
    <w:rsid w:val="00265A32"/>
    <w:rsid w:val="00265EF9"/>
    <w:rsid w:val="00266676"/>
    <w:rsid w:val="00266A3B"/>
    <w:rsid w:val="00267784"/>
    <w:rsid w:val="002677E5"/>
    <w:rsid w:val="0027029E"/>
    <w:rsid w:val="00270E5C"/>
    <w:rsid w:val="00271B68"/>
    <w:rsid w:val="002720B6"/>
    <w:rsid w:val="00273018"/>
    <w:rsid w:val="002734A5"/>
    <w:rsid w:val="0027401B"/>
    <w:rsid w:val="00274BC8"/>
    <w:rsid w:val="002755C9"/>
    <w:rsid w:val="00276220"/>
    <w:rsid w:val="00276779"/>
    <w:rsid w:val="00276EF7"/>
    <w:rsid w:val="00276F49"/>
    <w:rsid w:val="00277774"/>
    <w:rsid w:val="00277DD5"/>
    <w:rsid w:val="00277E6E"/>
    <w:rsid w:val="0028019E"/>
    <w:rsid w:val="002801C7"/>
    <w:rsid w:val="00281267"/>
    <w:rsid w:val="002818CF"/>
    <w:rsid w:val="0028195F"/>
    <w:rsid w:val="00281A18"/>
    <w:rsid w:val="002820CC"/>
    <w:rsid w:val="002823DB"/>
    <w:rsid w:val="00282410"/>
    <w:rsid w:val="00283AFD"/>
    <w:rsid w:val="00283B5C"/>
    <w:rsid w:val="00283C86"/>
    <w:rsid w:val="0028530A"/>
    <w:rsid w:val="00285911"/>
    <w:rsid w:val="0028664D"/>
    <w:rsid w:val="00286CB6"/>
    <w:rsid w:val="00286ED0"/>
    <w:rsid w:val="002901B3"/>
    <w:rsid w:val="00290D48"/>
    <w:rsid w:val="00290D56"/>
    <w:rsid w:val="00290E7B"/>
    <w:rsid w:val="0029130A"/>
    <w:rsid w:val="00291575"/>
    <w:rsid w:val="002919C7"/>
    <w:rsid w:val="00291BD4"/>
    <w:rsid w:val="002921B7"/>
    <w:rsid w:val="002925BA"/>
    <w:rsid w:val="00293154"/>
    <w:rsid w:val="00293F18"/>
    <w:rsid w:val="002942D6"/>
    <w:rsid w:val="00294478"/>
    <w:rsid w:val="002944AF"/>
    <w:rsid w:val="00295000"/>
    <w:rsid w:val="00295C2D"/>
    <w:rsid w:val="00295FB6"/>
    <w:rsid w:val="002962E7"/>
    <w:rsid w:val="002969BC"/>
    <w:rsid w:val="00297346"/>
    <w:rsid w:val="00297843"/>
    <w:rsid w:val="00297D9F"/>
    <w:rsid w:val="002A037A"/>
    <w:rsid w:val="002A0A96"/>
    <w:rsid w:val="002A0EA4"/>
    <w:rsid w:val="002A1093"/>
    <w:rsid w:val="002A12F0"/>
    <w:rsid w:val="002A13D2"/>
    <w:rsid w:val="002A1A01"/>
    <w:rsid w:val="002A2650"/>
    <w:rsid w:val="002A31F7"/>
    <w:rsid w:val="002A32EF"/>
    <w:rsid w:val="002A3B09"/>
    <w:rsid w:val="002A4262"/>
    <w:rsid w:val="002A5116"/>
    <w:rsid w:val="002A5675"/>
    <w:rsid w:val="002A7B1B"/>
    <w:rsid w:val="002B01EF"/>
    <w:rsid w:val="002B0EAE"/>
    <w:rsid w:val="002B11CF"/>
    <w:rsid w:val="002B12B5"/>
    <w:rsid w:val="002B155D"/>
    <w:rsid w:val="002B175F"/>
    <w:rsid w:val="002B2257"/>
    <w:rsid w:val="002B2739"/>
    <w:rsid w:val="002B2B3E"/>
    <w:rsid w:val="002B3603"/>
    <w:rsid w:val="002B3917"/>
    <w:rsid w:val="002B4DC9"/>
    <w:rsid w:val="002B4F9D"/>
    <w:rsid w:val="002B53CF"/>
    <w:rsid w:val="002B5547"/>
    <w:rsid w:val="002B66DB"/>
    <w:rsid w:val="002B6D19"/>
    <w:rsid w:val="002B7C1C"/>
    <w:rsid w:val="002C041B"/>
    <w:rsid w:val="002C0DA4"/>
    <w:rsid w:val="002C2477"/>
    <w:rsid w:val="002C24ED"/>
    <w:rsid w:val="002C25A7"/>
    <w:rsid w:val="002C25B2"/>
    <w:rsid w:val="002C26B9"/>
    <w:rsid w:val="002C33FB"/>
    <w:rsid w:val="002C371E"/>
    <w:rsid w:val="002C4C06"/>
    <w:rsid w:val="002C5355"/>
    <w:rsid w:val="002C5636"/>
    <w:rsid w:val="002C5FBE"/>
    <w:rsid w:val="002C6668"/>
    <w:rsid w:val="002C6F75"/>
    <w:rsid w:val="002C7B6E"/>
    <w:rsid w:val="002D0798"/>
    <w:rsid w:val="002D0842"/>
    <w:rsid w:val="002D0AF8"/>
    <w:rsid w:val="002D0CA2"/>
    <w:rsid w:val="002D217C"/>
    <w:rsid w:val="002D25C9"/>
    <w:rsid w:val="002D29D9"/>
    <w:rsid w:val="002D2CE8"/>
    <w:rsid w:val="002D3391"/>
    <w:rsid w:val="002D3514"/>
    <w:rsid w:val="002D3534"/>
    <w:rsid w:val="002D40A4"/>
    <w:rsid w:val="002D446B"/>
    <w:rsid w:val="002D54B5"/>
    <w:rsid w:val="002D63C4"/>
    <w:rsid w:val="002D67EC"/>
    <w:rsid w:val="002D6FA7"/>
    <w:rsid w:val="002D7A24"/>
    <w:rsid w:val="002E05C8"/>
    <w:rsid w:val="002E0F0F"/>
    <w:rsid w:val="002E1495"/>
    <w:rsid w:val="002E2DAB"/>
    <w:rsid w:val="002E3183"/>
    <w:rsid w:val="002E3360"/>
    <w:rsid w:val="002E3A99"/>
    <w:rsid w:val="002E5445"/>
    <w:rsid w:val="002E5C91"/>
    <w:rsid w:val="002E6E2D"/>
    <w:rsid w:val="002E7A2D"/>
    <w:rsid w:val="002E7CDE"/>
    <w:rsid w:val="002E7DC2"/>
    <w:rsid w:val="002F04EE"/>
    <w:rsid w:val="002F2740"/>
    <w:rsid w:val="002F2881"/>
    <w:rsid w:val="002F3A19"/>
    <w:rsid w:val="002F4810"/>
    <w:rsid w:val="002F4E09"/>
    <w:rsid w:val="002F4F4D"/>
    <w:rsid w:val="002F5D9E"/>
    <w:rsid w:val="002F600A"/>
    <w:rsid w:val="002F6351"/>
    <w:rsid w:val="002F71AC"/>
    <w:rsid w:val="002F74C9"/>
    <w:rsid w:val="002F7811"/>
    <w:rsid w:val="003001C4"/>
    <w:rsid w:val="003004E0"/>
    <w:rsid w:val="00300916"/>
    <w:rsid w:val="0030099B"/>
    <w:rsid w:val="003019CF"/>
    <w:rsid w:val="00301A51"/>
    <w:rsid w:val="0030255E"/>
    <w:rsid w:val="00302B9C"/>
    <w:rsid w:val="00302DC1"/>
    <w:rsid w:val="00303336"/>
    <w:rsid w:val="003036BF"/>
    <w:rsid w:val="00303C92"/>
    <w:rsid w:val="00304A4A"/>
    <w:rsid w:val="00304CB4"/>
    <w:rsid w:val="00304EAA"/>
    <w:rsid w:val="00305433"/>
    <w:rsid w:val="00305A2E"/>
    <w:rsid w:val="003064B9"/>
    <w:rsid w:val="00306AE0"/>
    <w:rsid w:val="003071C0"/>
    <w:rsid w:val="0030740F"/>
    <w:rsid w:val="0030742E"/>
    <w:rsid w:val="00307C69"/>
    <w:rsid w:val="00307E10"/>
    <w:rsid w:val="00310CFA"/>
    <w:rsid w:val="0031108F"/>
    <w:rsid w:val="00311146"/>
    <w:rsid w:val="003128D3"/>
    <w:rsid w:val="00314161"/>
    <w:rsid w:val="00314B5E"/>
    <w:rsid w:val="00314BCC"/>
    <w:rsid w:val="00314C4F"/>
    <w:rsid w:val="0031540F"/>
    <w:rsid w:val="003159B5"/>
    <w:rsid w:val="00316F2D"/>
    <w:rsid w:val="00317716"/>
    <w:rsid w:val="00317EDB"/>
    <w:rsid w:val="003202F7"/>
    <w:rsid w:val="00320711"/>
    <w:rsid w:val="00321760"/>
    <w:rsid w:val="00321B42"/>
    <w:rsid w:val="00321DA1"/>
    <w:rsid w:val="0032241D"/>
    <w:rsid w:val="00323188"/>
    <w:rsid w:val="00323968"/>
    <w:rsid w:val="00323A2C"/>
    <w:rsid w:val="003249CA"/>
    <w:rsid w:val="00324B48"/>
    <w:rsid w:val="00325C7C"/>
    <w:rsid w:val="00325EA4"/>
    <w:rsid w:val="00325F76"/>
    <w:rsid w:val="00327599"/>
    <w:rsid w:val="00332D8F"/>
    <w:rsid w:val="003332A6"/>
    <w:rsid w:val="0033396A"/>
    <w:rsid w:val="00333B5D"/>
    <w:rsid w:val="00334F18"/>
    <w:rsid w:val="003350B3"/>
    <w:rsid w:val="00335387"/>
    <w:rsid w:val="00336707"/>
    <w:rsid w:val="003374A9"/>
    <w:rsid w:val="0033778A"/>
    <w:rsid w:val="00337C35"/>
    <w:rsid w:val="00337E09"/>
    <w:rsid w:val="00340053"/>
    <w:rsid w:val="00340A62"/>
    <w:rsid w:val="0034103D"/>
    <w:rsid w:val="00341A2E"/>
    <w:rsid w:val="00342FEA"/>
    <w:rsid w:val="00343371"/>
    <w:rsid w:val="00343463"/>
    <w:rsid w:val="003440C4"/>
    <w:rsid w:val="003442D7"/>
    <w:rsid w:val="0034438C"/>
    <w:rsid w:val="00345157"/>
    <w:rsid w:val="00346ABF"/>
    <w:rsid w:val="00347670"/>
    <w:rsid w:val="00347E84"/>
    <w:rsid w:val="00350201"/>
    <w:rsid w:val="00351FA3"/>
    <w:rsid w:val="00352695"/>
    <w:rsid w:val="00353A40"/>
    <w:rsid w:val="003541BD"/>
    <w:rsid w:val="0035443B"/>
    <w:rsid w:val="003548E2"/>
    <w:rsid w:val="003548F4"/>
    <w:rsid w:val="003554C3"/>
    <w:rsid w:val="00355678"/>
    <w:rsid w:val="003559F2"/>
    <w:rsid w:val="00355C23"/>
    <w:rsid w:val="00355E19"/>
    <w:rsid w:val="00356873"/>
    <w:rsid w:val="0035693C"/>
    <w:rsid w:val="003569BD"/>
    <w:rsid w:val="00357166"/>
    <w:rsid w:val="003574DE"/>
    <w:rsid w:val="003575CD"/>
    <w:rsid w:val="00361247"/>
    <w:rsid w:val="003614A6"/>
    <w:rsid w:val="00361EEF"/>
    <w:rsid w:val="003625D2"/>
    <w:rsid w:val="00362AFF"/>
    <w:rsid w:val="00363178"/>
    <w:rsid w:val="003635B9"/>
    <w:rsid w:val="00363EC0"/>
    <w:rsid w:val="00364BE9"/>
    <w:rsid w:val="00365103"/>
    <w:rsid w:val="003658A7"/>
    <w:rsid w:val="00365CC2"/>
    <w:rsid w:val="00365D05"/>
    <w:rsid w:val="00365E99"/>
    <w:rsid w:val="003667FF"/>
    <w:rsid w:val="00366C05"/>
    <w:rsid w:val="00366C7D"/>
    <w:rsid w:val="00367F57"/>
    <w:rsid w:val="003702B1"/>
    <w:rsid w:val="00370412"/>
    <w:rsid w:val="00370683"/>
    <w:rsid w:val="00370AC6"/>
    <w:rsid w:val="0037130D"/>
    <w:rsid w:val="0037186C"/>
    <w:rsid w:val="003721BC"/>
    <w:rsid w:val="003727AD"/>
    <w:rsid w:val="0037294F"/>
    <w:rsid w:val="00372A26"/>
    <w:rsid w:val="00372E09"/>
    <w:rsid w:val="003735C5"/>
    <w:rsid w:val="00373704"/>
    <w:rsid w:val="00373EC5"/>
    <w:rsid w:val="00374713"/>
    <w:rsid w:val="003753F6"/>
    <w:rsid w:val="0037581A"/>
    <w:rsid w:val="00375EB1"/>
    <w:rsid w:val="0037661F"/>
    <w:rsid w:val="00376944"/>
    <w:rsid w:val="00377E2E"/>
    <w:rsid w:val="00380058"/>
    <w:rsid w:val="00380375"/>
    <w:rsid w:val="00381005"/>
    <w:rsid w:val="00381B09"/>
    <w:rsid w:val="003820D9"/>
    <w:rsid w:val="00382934"/>
    <w:rsid w:val="00382D53"/>
    <w:rsid w:val="003838FD"/>
    <w:rsid w:val="00383BD7"/>
    <w:rsid w:val="003841A8"/>
    <w:rsid w:val="00384557"/>
    <w:rsid w:val="003857E9"/>
    <w:rsid w:val="003871F7"/>
    <w:rsid w:val="00387FEB"/>
    <w:rsid w:val="0039082C"/>
    <w:rsid w:val="00391038"/>
    <w:rsid w:val="0039194F"/>
    <w:rsid w:val="00392EF2"/>
    <w:rsid w:val="003934FA"/>
    <w:rsid w:val="003940F8"/>
    <w:rsid w:val="003946EC"/>
    <w:rsid w:val="00394A30"/>
    <w:rsid w:val="00395CF5"/>
    <w:rsid w:val="00396350"/>
    <w:rsid w:val="0039725E"/>
    <w:rsid w:val="00397B3E"/>
    <w:rsid w:val="003A00AB"/>
    <w:rsid w:val="003A0898"/>
    <w:rsid w:val="003A09BE"/>
    <w:rsid w:val="003A25D6"/>
    <w:rsid w:val="003A2F42"/>
    <w:rsid w:val="003A3162"/>
    <w:rsid w:val="003A4359"/>
    <w:rsid w:val="003A61BD"/>
    <w:rsid w:val="003A7015"/>
    <w:rsid w:val="003A7420"/>
    <w:rsid w:val="003A7A55"/>
    <w:rsid w:val="003A7F4B"/>
    <w:rsid w:val="003B15BA"/>
    <w:rsid w:val="003B327F"/>
    <w:rsid w:val="003B383B"/>
    <w:rsid w:val="003B3A86"/>
    <w:rsid w:val="003B3B6E"/>
    <w:rsid w:val="003B4560"/>
    <w:rsid w:val="003B5328"/>
    <w:rsid w:val="003B5816"/>
    <w:rsid w:val="003B5CAF"/>
    <w:rsid w:val="003B6150"/>
    <w:rsid w:val="003B6838"/>
    <w:rsid w:val="003B68FC"/>
    <w:rsid w:val="003B73D5"/>
    <w:rsid w:val="003B743D"/>
    <w:rsid w:val="003C0C1C"/>
    <w:rsid w:val="003C0CC4"/>
    <w:rsid w:val="003C1338"/>
    <w:rsid w:val="003C18C2"/>
    <w:rsid w:val="003C295A"/>
    <w:rsid w:val="003C2FED"/>
    <w:rsid w:val="003C3E51"/>
    <w:rsid w:val="003C3F6F"/>
    <w:rsid w:val="003C43A4"/>
    <w:rsid w:val="003C4509"/>
    <w:rsid w:val="003C48D3"/>
    <w:rsid w:val="003C4D20"/>
    <w:rsid w:val="003C4D4D"/>
    <w:rsid w:val="003C52DF"/>
    <w:rsid w:val="003C59F7"/>
    <w:rsid w:val="003C5AC4"/>
    <w:rsid w:val="003C602A"/>
    <w:rsid w:val="003C6394"/>
    <w:rsid w:val="003C6EEF"/>
    <w:rsid w:val="003C7C8C"/>
    <w:rsid w:val="003C7EAF"/>
    <w:rsid w:val="003D10F2"/>
    <w:rsid w:val="003D1337"/>
    <w:rsid w:val="003D3265"/>
    <w:rsid w:val="003D3976"/>
    <w:rsid w:val="003D4BCC"/>
    <w:rsid w:val="003D50F6"/>
    <w:rsid w:val="003D52D9"/>
    <w:rsid w:val="003D59A0"/>
    <w:rsid w:val="003D5A97"/>
    <w:rsid w:val="003D5AD0"/>
    <w:rsid w:val="003D5C88"/>
    <w:rsid w:val="003D5E46"/>
    <w:rsid w:val="003D5ED7"/>
    <w:rsid w:val="003D6BBC"/>
    <w:rsid w:val="003D7796"/>
    <w:rsid w:val="003D7DA2"/>
    <w:rsid w:val="003D7FF6"/>
    <w:rsid w:val="003E0E59"/>
    <w:rsid w:val="003E1EAB"/>
    <w:rsid w:val="003E2361"/>
    <w:rsid w:val="003E29F3"/>
    <w:rsid w:val="003E2FCB"/>
    <w:rsid w:val="003E305A"/>
    <w:rsid w:val="003E3794"/>
    <w:rsid w:val="003E37F7"/>
    <w:rsid w:val="003E4120"/>
    <w:rsid w:val="003E465D"/>
    <w:rsid w:val="003E469A"/>
    <w:rsid w:val="003E5627"/>
    <w:rsid w:val="003E5DFF"/>
    <w:rsid w:val="003E6578"/>
    <w:rsid w:val="003E765C"/>
    <w:rsid w:val="003F01FA"/>
    <w:rsid w:val="003F0429"/>
    <w:rsid w:val="003F05A6"/>
    <w:rsid w:val="003F0B42"/>
    <w:rsid w:val="003F0FA4"/>
    <w:rsid w:val="003F138C"/>
    <w:rsid w:val="003F17A8"/>
    <w:rsid w:val="003F1D39"/>
    <w:rsid w:val="003F2ACA"/>
    <w:rsid w:val="003F2DE7"/>
    <w:rsid w:val="003F3BED"/>
    <w:rsid w:val="003F3C5E"/>
    <w:rsid w:val="003F49EB"/>
    <w:rsid w:val="003F4C4C"/>
    <w:rsid w:val="003F5278"/>
    <w:rsid w:val="003F6131"/>
    <w:rsid w:val="003F693E"/>
    <w:rsid w:val="003F784C"/>
    <w:rsid w:val="003F7A31"/>
    <w:rsid w:val="00400211"/>
    <w:rsid w:val="0040164D"/>
    <w:rsid w:val="00401E1A"/>
    <w:rsid w:val="004021BE"/>
    <w:rsid w:val="004028F2"/>
    <w:rsid w:val="00402C07"/>
    <w:rsid w:val="00404052"/>
    <w:rsid w:val="00404535"/>
    <w:rsid w:val="00405F48"/>
    <w:rsid w:val="00406A78"/>
    <w:rsid w:val="00406D22"/>
    <w:rsid w:val="00406E7A"/>
    <w:rsid w:val="0040746F"/>
    <w:rsid w:val="00407D4D"/>
    <w:rsid w:val="0041084E"/>
    <w:rsid w:val="00410C8B"/>
    <w:rsid w:val="00410FD7"/>
    <w:rsid w:val="0041129D"/>
    <w:rsid w:val="00411812"/>
    <w:rsid w:val="00411FD1"/>
    <w:rsid w:val="004121A5"/>
    <w:rsid w:val="00412611"/>
    <w:rsid w:val="00412630"/>
    <w:rsid w:val="00412B50"/>
    <w:rsid w:val="00412E4B"/>
    <w:rsid w:val="00413AE6"/>
    <w:rsid w:val="00413EBB"/>
    <w:rsid w:val="00413F72"/>
    <w:rsid w:val="00414457"/>
    <w:rsid w:val="0041467F"/>
    <w:rsid w:val="0041525F"/>
    <w:rsid w:val="0041657A"/>
    <w:rsid w:val="004173B0"/>
    <w:rsid w:val="00417A72"/>
    <w:rsid w:val="00417CCA"/>
    <w:rsid w:val="00417D46"/>
    <w:rsid w:val="0042010F"/>
    <w:rsid w:val="004217EF"/>
    <w:rsid w:val="00425CA2"/>
    <w:rsid w:val="00425F04"/>
    <w:rsid w:val="00425FFC"/>
    <w:rsid w:val="00426011"/>
    <w:rsid w:val="00426512"/>
    <w:rsid w:val="00426A59"/>
    <w:rsid w:val="00426C23"/>
    <w:rsid w:val="00427837"/>
    <w:rsid w:val="00427AE8"/>
    <w:rsid w:val="00431650"/>
    <w:rsid w:val="0043201F"/>
    <w:rsid w:val="004342D3"/>
    <w:rsid w:val="0043450E"/>
    <w:rsid w:val="0043529F"/>
    <w:rsid w:val="004353D6"/>
    <w:rsid w:val="00435D6C"/>
    <w:rsid w:val="004363B8"/>
    <w:rsid w:val="00436E0C"/>
    <w:rsid w:val="0043767E"/>
    <w:rsid w:val="004401A3"/>
    <w:rsid w:val="00440945"/>
    <w:rsid w:val="00440A15"/>
    <w:rsid w:val="00440B2C"/>
    <w:rsid w:val="004411C8"/>
    <w:rsid w:val="004415FF"/>
    <w:rsid w:val="0044288C"/>
    <w:rsid w:val="00442C19"/>
    <w:rsid w:val="0044316B"/>
    <w:rsid w:val="00443639"/>
    <w:rsid w:val="004439D5"/>
    <w:rsid w:val="00443E4B"/>
    <w:rsid w:val="00444068"/>
    <w:rsid w:val="00445475"/>
    <w:rsid w:val="0044621E"/>
    <w:rsid w:val="0044650D"/>
    <w:rsid w:val="0044682E"/>
    <w:rsid w:val="00446BE4"/>
    <w:rsid w:val="00446E0E"/>
    <w:rsid w:val="004502E4"/>
    <w:rsid w:val="004505D6"/>
    <w:rsid w:val="004508FA"/>
    <w:rsid w:val="004515DE"/>
    <w:rsid w:val="004519D7"/>
    <w:rsid w:val="004519F3"/>
    <w:rsid w:val="004526E1"/>
    <w:rsid w:val="00452B12"/>
    <w:rsid w:val="004536F6"/>
    <w:rsid w:val="004540CE"/>
    <w:rsid w:val="0045443C"/>
    <w:rsid w:val="004547AC"/>
    <w:rsid w:val="004549FC"/>
    <w:rsid w:val="00455A19"/>
    <w:rsid w:val="00455DF8"/>
    <w:rsid w:val="00455E0A"/>
    <w:rsid w:val="00455F0B"/>
    <w:rsid w:val="0045671C"/>
    <w:rsid w:val="0045742A"/>
    <w:rsid w:val="0046103B"/>
    <w:rsid w:val="00461CE7"/>
    <w:rsid w:val="00462566"/>
    <w:rsid w:val="004632E7"/>
    <w:rsid w:val="00463B3E"/>
    <w:rsid w:val="0046418E"/>
    <w:rsid w:val="00464C82"/>
    <w:rsid w:val="004652A9"/>
    <w:rsid w:val="004653C4"/>
    <w:rsid w:val="00465D2C"/>
    <w:rsid w:val="004666AF"/>
    <w:rsid w:val="00467A84"/>
    <w:rsid w:val="0047048B"/>
    <w:rsid w:val="00470811"/>
    <w:rsid w:val="00471080"/>
    <w:rsid w:val="00471100"/>
    <w:rsid w:val="004715E9"/>
    <w:rsid w:val="004727D7"/>
    <w:rsid w:val="00472FEF"/>
    <w:rsid w:val="00473F76"/>
    <w:rsid w:val="00474547"/>
    <w:rsid w:val="00474B2D"/>
    <w:rsid w:val="00474F42"/>
    <w:rsid w:val="004759A3"/>
    <w:rsid w:val="00475ABA"/>
    <w:rsid w:val="00475CDD"/>
    <w:rsid w:val="0047663D"/>
    <w:rsid w:val="00476AF0"/>
    <w:rsid w:val="00476EB4"/>
    <w:rsid w:val="00476EC9"/>
    <w:rsid w:val="004777BA"/>
    <w:rsid w:val="0048007A"/>
    <w:rsid w:val="0048218A"/>
    <w:rsid w:val="00482AD2"/>
    <w:rsid w:val="00483100"/>
    <w:rsid w:val="00484558"/>
    <w:rsid w:val="00484DF9"/>
    <w:rsid w:val="00484EC6"/>
    <w:rsid w:val="00485F4A"/>
    <w:rsid w:val="0049084D"/>
    <w:rsid w:val="00491353"/>
    <w:rsid w:val="004916E6"/>
    <w:rsid w:val="00491E67"/>
    <w:rsid w:val="00492977"/>
    <w:rsid w:val="00492CB9"/>
    <w:rsid w:val="00493E3F"/>
    <w:rsid w:val="004941FD"/>
    <w:rsid w:val="004945EA"/>
    <w:rsid w:val="0049462C"/>
    <w:rsid w:val="004949B1"/>
    <w:rsid w:val="00495A4B"/>
    <w:rsid w:val="004963E3"/>
    <w:rsid w:val="00496813"/>
    <w:rsid w:val="00496B2B"/>
    <w:rsid w:val="00497F5E"/>
    <w:rsid w:val="004A05C9"/>
    <w:rsid w:val="004A05F0"/>
    <w:rsid w:val="004A0A2A"/>
    <w:rsid w:val="004A0AF7"/>
    <w:rsid w:val="004A0FD8"/>
    <w:rsid w:val="004A0FF7"/>
    <w:rsid w:val="004A1770"/>
    <w:rsid w:val="004A1F83"/>
    <w:rsid w:val="004A2492"/>
    <w:rsid w:val="004A24F4"/>
    <w:rsid w:val="004A2618"/>
    <w:rsid w:val="004A2687"/>
    <w:rsid w:val="004A32D8"/>
    <w:rsid w:val="004A3802"/>
    <w:rsid w:val="004A3990"/>
    <w:rsid w:val="004A45C5"/>
    <w:rsid w:val="004A465C"/>
    <w:rsid w:val="004A4997"/>
    <w:rsid w:val="004A54CF"/>
    <w:rsid w:val="004A57E7"/>
    <w:rsid w:val="004A580F"/>
    <w:rsid w:val="004A5AE9"/>
    <w:rsid w:val="004A7253"/>
    <w:rsid w:val="004A73C1"/>
    <w:rsid w:val="004A7509"/>
    <w:rsid w:val="004A7F70"/>
    <w:rsid w:val="004B00FF"/>
    <w:rsid w:val="004B0686"/>
    <w:rsid w:val="004B06C8"/>
    <w:rsid w:val="004B0B73"/>
    <w:rsid w:val="004B1B33"/>
    <w:rsid w:val="004B1CE5"/>
    <w:rsid w:val="004B1ECA"/>
    <w:rsid w:val="004B1EE9"/>
    <w:rsid w:val="004B2B9E"/>
    <w:rsid w:val="004B2EED"/>
    <w:rsid w:val="004B33E2"/>
    <w:rsid w:val="004B3CEE"/>
    <w:rsid w:val="004B3E86"/>
    <w:rsid w:val="004B4470"/>
    <w:rsid w:val="004B4714"/>
    <w:rsid w:val="004B498E"/>
    <w:rsid w:val="004B5068"/>
    <w:rsid w:val="004B53E0"/>
    <w:rsid w:val="004B55F1"/>
    <w:rsid w:val="004B6091"/>
    <w:rsid w:val="004B6396"/>
    <w:rsid w:val="004B6DF3"/>
    <w:rsid w:val="004B6FC7"/>
    <w:rsid w:val="004B7E1A"/>
    <w:rsid w:val="004C02ED"/>
    <w:rsid w:val="004C1008"/>
    <w:rsid w:val="004C1BB6"/>
    <w:rsid w:val="004C1EF3"/>
    <w:rsid w:val="004C23ED"/>
    <w:rsid w:val="004C2936"/>
    <w:rsid w:val="004C3967"/>
    <w:rsid w:val="004C3B7D"/>
    <w:rsid w:val="004C3DD5"/>
    <w:rsid w:val="004C4033"/>
    <w:rsid w:val="004C4A74"/>
    <w:rsid w:val="004C51C9"/>
    <w:rsid w:val="004C53F4"/>
    <w:rsid w:val="004C572C"/>
    <w:rsid w:val="004C5B0B"/>
    <w:rsid w:val="004C5BAF"/>
    <w:rsid w:val="004C74BE"/>
    <w:rsid w:val="004C7ECA"/>
    <w:rsid w:val="004D02E1"/>
    <w:rsid w:val="004D0EAE"/>
    <w:rsid w:val="004D109B"/>
    <w:rsid w:val="004D1479"/>
    <w:rsid w:val="004D2E14"/>
    <w:rsid w:val="004D3118"/>
    <w:rsid w:val="004D32F2"/>
    <w:rsid w:val="004D41BE"/>
    <w:rsid w:val="004D4683"/>
    <w:rsid w:val="004D5841"/>
    <w:rsid w:val="004D5D2C"/>
    <w:rsid w:val="004D5D85"/>
    <w:rsid w:val="004D6BC4"/>
    <w:rsid w:val="004D6D39"/>
    <w:rsid w:val="004D7330"/>
    <w:rsid w:val="004E04DD"/>
    <w:rsid w:val="004E126D"/>
    <w:rsid w:val="004E1393"/>
    <w:rsid w:val="004E1764"/>
    <w:rsid w:val="004E1F00"/>
    <w:rsid w:val="004E1FB5"/>
    <w:rsid w:val="004E285A"/>
    <w:rsid w:val="004E4271"/>
    <w:rsid w:val="004E5039"/>
    <w:rsid w:val="004E50BA"/>
    <w:rsid w:val="004E5EF8"/>
    <w:rsid w:val="004E6230"/>
    <w:rsid w:val="004E6B9F"/>
    <w:rsid w:val="004E7F1F"/>
    <w:rsid w:val="004F195F"/>
    <w:rsid w:val="004F219C"/>
    <w:rsid w:val="004F2BE3"/>
    <w:rsid w:val="004F2DC7"/>
    <w:rsid w:val="004F2F89"/>
    <w:rsid w:val="004F388D"/>
    <w:rsid w:val="004F4585"/>
    <w:rsid w:val="004F496E"/>
    <w:rsid w:val="004F67BB"/>
    <w:rsid w:val="004F6AA9"/>
    <w:rsid w:val="004F6B5C"/>
    <w:rsid w:val="004F6FD6"/>
    <w:rsid w:val="004F733D"/>
    <w:rsid w:val="004F7385"/>
    <w:rsid w:val="004F7880"/>
    <w:rsid w:val="005015A4"/>
    <w:rsid w:val="00502314"/>
    <w:rsid w:val="005028BA"/>
    <w:rsid w:val="005030C8"/>
    <w:rsid w:val="00504524"/>
    <w:rsid w:val="00504DFB"/>
    <w:rsid w:val="00505EB5"/>
    <w:rsid w:val="0050618F"/>
    <w:rsid w:val="00506B16"/>
    <w:rsid w:val="00506C86"/>
    <w:rsid w:val="005102FB"/>
    <w:rsid w:val="005107B6"/>
    <w:rsid w:val="00510857"/>
    <w:rsid w:val="005119CE"/>
    <w:rsid w:val="0051233B"/>
    <w:rsid w:val="00512692"/>
    <w:rsid w:val="00512B14"/>
    <w:rsid w:val="0051316A"/>
    <w:rsid w:val="00513213"/>
    <w:rsid w:val="005133E5"/>
    <w:rsid w:val="00513A6A"/>
    <w:rsid w:val="005146D9"/>
    <w:rsid w:val="00514D21"/>
    <w:rsid w:val="00514FD0"/>
    <w:rsid w:val="0051502A"/>
    <w:rsid w:val="005155CD"/>
    <w:rsid w:val="00516053"/>
    <w:rsid w:val="00516204"/>
    <w:rsid w:val="0051626E"/>
    <w:rsid w:val="005178D4"/>
    <w:rsid w:val="005205C7"/>
    <w:rsid w:val="00521A68"/>
    <w:rsid w:val="005220C6"/>
    <w:rsid w:val="005227A3"/>
    <w:rsid w:val="005230D5"/>
    <w:rsid w:val="00524046"/>
    <w:rsid w:val="00524AD4"/>
    <w:rsid w:val="00524CA2"/>
    <w:rsid w:val="0052595C"/>
    <w:rsid w:val="00526DEC"/>
    <w:rsid w:val="00527A67"/>
    <w:rsid w:val="00527BE7"/>
    <w:rsid w:val="00527C36"/>
    <w:rsid w:val="005316B5"/>
    <w:rsid w:val="00532A98"/>
    <w:rsid w:val="00532AA1"/>
    <w:rsid w:val="00532CF1"/>
    <w:rsid w:val="00533587"/>
    <w:rsid w:val="00533920"/>
    <w:rsid w:val="00534091"/>
    <w:rsid w:val="00534843"/>
    <w:rsid w:val="00534BA6"/>
    <w:rsid w:val="00535C53"/>
    <w:rsid w:val="00536B25"/>
    <w:rsid w:val="00540A7F"/>
    <w:rsid w:val="00541201"/>
    <w:rsid w:val="00542BD5"/>
    <w:rsid w:val="00542C86"/>
    <w:rsid w:val="005432ED"/>
    <w:rsid w:val="005433F5"/>
    <w:rsid w:val="00543480"/>
    <w:rsid w:val="00543E23"/>
    <w:rsid w:val="00543FAE"/>
    <w:rsid w:val="00544EA9"/>
    <w:rsid w:val="0054604D"/>
    <w:rsid w:val="005462FE"/>
    <w:rsid w:val="0054677E"/>
    <w:rsid w:val="005467AD"/>
    <w:rsid w:val="005467D3"/>
    <w:rsid w:val="00546CD4"/>
    <w:rsid w:val="005512DF"/>
    <w:rsid w:val="00551746"/>
    <w:rsid w:val="00552A88"/>
    <w:rsid w:val="00552C46"/>
    <w:rsid w:val="005536B6"/>
    <w:rsid w:val="00553A75"/>
    <w:rsid w:val="00553C99"/>
    <w:rsid w:val="005541A1"/>
    <w:rsid w:val="005545AC"/>
    <w:rsid w:val="005549FC"/>
    <w:rsid w:val="00554B4B"/>
    <w:rsid w:val="00556A57"/>
    <w:rsid w:val="00556F94"/>
    <w:rsid w:val="005577AD"/>
    <w:rsid w:val="005602C5"/>
    <w:rsid w:val="00560781"/>
    <w:rsid w:val="005607D5"/>
    <w:rsid w:val="00561774"/>
    <w:rsid w:val="00561A0A"/>
    <w:rsid w:val="00561D5F"/>
    <w:rsid w:val="00562CA3"/>
    <w:rsid w:val="00562CDC"/>
    <w:rsid w:val="00562D87"/>
    <w:rsid w:val="005633A1"/>
    <w:rsid w:val="00563510"/>
    <w:rsid w:val="00563552"/>
    <w:rsid w:val="0056373E"/>
    <w:rsid w:val="00563A52"/>
    <w:rsid w:val="0056421D"/>
    <w:rsid w:val="005649F8"/>
    <w:rsid w:val="00564A43"/>
    <w:rsid w:val="00564BF8"/>
    <w:rsid w:val="00565C45"/>
    <w:rsid w:val="00566A62"/>
    <w:rsid w:val="00566BFF"/>
    <w:rsid w:val="00566C8C"/>
    <w:rsid w:val="00566FF3"/>
    <w:rsid w:val="00567F6F"/>
    <w:rsid w:val="00570241"/>
    <w:rsid w:val="00570364"/>
    <w:rsid w:val="00572072"/>
    <w:rsid w:val="0057270A"/>
    <w:rsid w:val="0057287D"/>
    <w:rsid w:val="005735CA"/>
    <w:rsid w:val="00574A5B"/>
    <w:rsid w:val="00574F97"/>
    <w:rsid w:val="005773FA"/>
    <w:rsid w:val="00577B08"/>
    <w:rsid w:val="005808A6"/>
    <w:rsid w:val="00582D2B"/>
    <w:rsid w:val="00583798"/>
    <w:rsid w:val="0058429E"/>
    <w:rsid w:val="0058476F"/>
    <w:rsid w:val="00584FC7"/>
    <w:rsid w:val="00585109"/>
    <w:rsid w:val="00585C1A"/>
    <w:rsid w:val="00586024"/>
    <w:rsid w:val="0058632B"/>
    <w:rsid w:val="005866E6"/>
    <w:rsid w:val="00587F3C"/>
    <w:rsid w:val="005913F4"/>
    <w:rsid w:val="00591FC2"/>
    <w:rsid w:val="005926B5"/>
    <w:rsid w:val="0059334F"/>
    <w:rsid w:val="005933C1"/>
    <w:rsid w:val="0059372B"/>
    <w:rsid w:val="00593A69"/>
    <w:rsid w:val="00593AA3"/>
    <w:rsid w:val="0059443D"/>
    <w:rsid w:val="0059470D"/>
    <w:rsid w:val="00594FFA"/>
    <w:rsid w:val="005955C1"/>
    <w:rsid w:val="00597098"/>
    <w:rsid w:val="00597DBE"/>
    <w:rsid w:val="00597E8D"/>
    <w:rsid w:val="005A0795"/>
    <w:rsid w:val="005A09A7"/>
    <w:rsid w:val="005A0A96"/>
    <w:rsid w:val="005A0B23"/>
    <w:rsid w:val="005A0BA2"/>
    <w:rsid w:val="005A137F"/>
    <w:rsid w:val="005A17B0"/>
    <w:rsid w:val="005A414B"/>
    <w:rsid w:val="005A5200"/>
    <w:rsid w:val="005A5B9A"/>
    <w:rsid w:val="005A5DD3"/>
    <w:rsid w:val="005A6D33"/>
    <w:rsid w:val="005A73E0"/>
    <w:rsid w:val="005B024A"/>
    <w:rsid w:val="005B0598"/>
    <w:rsid w:val="005B0D18"/>
    <w:rsid w:val="005B1C73"/>
    <w:rsid w:val="005B2362"/>
    <w:rsid w:val="005B3757"/>
    <w:rsid w:val="005B3CC2"/>
    <w:rsid w:val="005B3D42"/>
    <w:rsid w:val="005B4244"/>
    <w:rsid w:val="005B5344"/>
    <w:rsid w:val="005B6144"/>
    <w:rsid w:val="005B6D23"/>
    <w:rsid w:val="005B755B"/>
    <w:rsid w:val="005B7603"/>
    <w:rsid w:val="005B7B9B"/>
    <w:rsid w:val="005B7ED8"/>
    <w:rsid w:val="005C09AE"/>
    <w:rsid w:val="005C0AB2"/>
    <w:rsid w:val="005C0F71"/>
    <w:rsid w:val="005C0FD2"/>
    <w:rsid w:val="005C1709"/>
    <w:rsid w:val="005C2771"/>
    <w:rsid w:val="005C2A61"/>
    <w:rsid w:val="005C2BC3"/>
    <w:rsid w:val="005C3B18"/>
    <w:rsid w:val="005C3D57"/>
    <w:rsid w:val="005C4866"/>
    <w:rsid w:val="005C5102"/>
    <w:rsid w:val="005C5702"/>
    <w:rsid w:val="005C576C"/>
    <w:rsid w:val="005C5F43"/>
    <w:rsid w:val="005C7E08"/>
    <w:rsid w:val="005C7EDE"/>
    <w:rsid w:val="005D0A2B"/>
    <w:rsid w:val="005D0BD7"/>
    <w:rsid w:val="005D0C68"/>
    <w:rsid w:val="005D20C4"/>
    <w:rsid w:val="005D23BB"/>
    <w:rsid w:val="005D256F"/>
    <w:rsid w:val="005D25F2"/>
    <w:rsid w:val="005D2C35"/>
    <w:rsid w:val="005D2E08"/>
    <w:rsid w:val="005D31D8"/>
    <w:rsid w:val="005D3AE6"/>
    <w:rsid w:val="005D3D97"/>
    <w:rsid w:val="005D4092"/>
    <w:rsid w:val="005D4E66"/>
    <w:rsid w:val="005D50C6"/>
    <w:rsid w:val="005D5751"/>
    <w:rsid w:val="005D6E4B"/>
    <w:rsid w:val="005D7281"/>
    <w:rsid w:val="005D7545"/>
    <w:rsid w:val="005D7F6C"/>
    <w:rsid w:val="005E08D9"/>
    <w:rsid w:val="005E25DE"/>
    <w:rsid w:val="005E3065"/>
    <w:rsid w:val="005E3218"/>
    <w:rsid w:val="005E35B4"/>
    <w:rsid w:val="005E39C6"/>
    <w:rsid w:val="005E54D7"/>
    <w:rsid w:val="005E5990"/>
    <w:rsid w:val="005E59ED"/>
    <w:rsid w:val="005E5A57"/>
    <w:rsid w:val="005E5DEB"/>
    <w:rsid w:val="005E60C4"/>
    <w:rsid w:val="005E6AC4"/>
    <w:rsid w:val="005E6ACB"/>
    <w:rsid w:val="005E7D78"/>
    <w:rsid w:val="005F00BB"/>
    <w:rsid w:val="005F09ED"/>
    <w:rsid w:val="005F0EC7"/>
    <w:rsid w:val="005F11A4"/>
    <w:rsid w:val="005F1C9F"/>
    <w:rsid w:val="005F20A5"/>
    <w:rsid w:val="005F2552"/>
    <w:rsid w:val="005F27C5"/>
    <w:rsid w:val="005F328A"/>
    <w:rsid w:val="005F4208"/>
    <w:rsid w:val="005F4455"/>
    <w:rsid w:val="005F4D63"/>
    <w:rsid w:val="005F53A8"/>
    <w:rsid w:val="005F53E5"/>
    <w:rsid w:val="005F5441"/>
    <w:rsid w:val="005F576D"/>
    <w:rsid w:val="005F57E5"/>
    <w:rsid w:val="005F59F5"/>
    <w:rsid w:val="005F63A6"/>
    <w:rsid w:val="005F647B"/>
    <w:rsid w:val="005F6530"/>
    <w:rsid w:val="005F6679"/>
    <w:rsid w:val="005F67D3"/>
    <w:rsid w:val="005F7440"/>
    <w:rsid w:val="005F75CA"/>
    <w:rsid w:val="005F7B64"/>
    <w:rsid w:val="0060007F"/>
    <w:rsid w:val="00601CE8"/>
    <w:rsid w:val="00603E0E"/>
    <w:rsid w:val="0060454B"/>
    <w:rsid w:val="00604829"/>
    <w:rsid w:val="0060493F"/>
    <w:rsid w:val="00604CA9"/>
    <w:rsid w:val="00605D0E"/>
    <w:rsid w:val="00605DF6"/>
    <w:rsid w:val="00605E75"/>
    <w:rsid w:val="00606A4F"/>
    <w:rsid w:val="00606F5E"/>
    <w:rsid w:val="00607310"/>
    <w:rsid w:val="006112B8"/>
    <w:rsid w:val="00611814"/>
    <w:rsid w:val="00611935"/>
    <w:rsid w:val="00611C3D"/>
    <w:rsid w:val="0061212E"/>
    <w:rsid w:val="0061216C"/>
    <w:rsid w:val="0061234D"/>
    <w:rsid w:val="006125E0"/>
    <w:rsid w:val="00612951"/>
    <w:rsid w:val="00613B13"/>
    <w:rsid w:val="00614B6E"/>
    <w:rsid w:val="00615090"/>
    <w:rsid w:val="00615991"/>
    <w:rsid w:val="00616505"/>
    <w:rsid w:val="006179BB"/>
    <w:rsid w:val="00617A64"/>
    <w:rsid w:val="00617EE1"/>
    <w:rsid w:val="00620548"/>
    <w:rsid w:val="0062076F"/>
    <w:rsid w:val="0062081E"/>
    <w:rsid w:val="006211EA"/>
    <w:rsid w:val="00621501"/>
    <w:rsid w:val="0062245F"/>
    <w:rsid w:val="006224F2"/>
    <w:rsid w:val="00623497"/>
    <w:rsid w:val="00623670"/>
    <w:rsid w:val="006237D5"/>
    <w:rsid w:val="006239B8"/>
    <w:rsid w:val="00625117"/>
    <w:rsid w:val="00625B77"/>
    <w:rsid w:val="006270CE"/>
    <w:rsid w:val="0062714E"/>
    <w:rsid w:val="00627289"/>
    <w:rsid w:val="00627851"/>
    <w:rsid w:val="006301BC"/>
    <w:rsid w:val="006318D2"/>
    <w:rsid w:val="00631A05"/>
    <w:rsid w:val="00631DA4"/>
    <w:rsid w:val="00632AEF"/>
    <w:rsid w:val="00632C4D"/>
    <w:rsid w:val="00632C88"/>
    <w:rsid w:val="00632F9D"/>
    <w:rsid w:val="00633010"/>
    <w:rsid w:val="0063400C"/>
    <w:rsid w:val="00634119"/>
    <w:rsid w:val="00634B37"/>
    <w:rsid w:val="00634B54"/>
    <w:rsid w:val="00635D87"/>
    <w:rsid w:val="006362BB"/>
    <w:rsid w:val="00636FF9"/>
    <w:rsid w:val="0063708F"/>
    <w:rsid w:val="006405E8"/>
    <w:rsid w:val="006417EA"/>
    <w:rsid w:val="00641B94"/>
    <w:rsid w:val="006423AE"/>
    <w:rsid w:val="00642542"/>
    <w:rsid w:val="00643D48"/>
    <w:rsid w:val="006443F6"/>
    <w:rsid w:val="006451BE"/>
    <w:rsid w:val="00646094"/>
    <w:rsid w:val="00646515"/>
    <w:rsid w:val="00646713"/>
    <w:rsid w:val="00646B04"/>
    <w:rsid w:val="00647044"/>
    <w:rsid w:val="0064758C"/>
    <w:rsid w:val="00651670"/>
    <w:rsid w:val="00652191"/>
    <w:rsid w:val="0065298F"/>
    <w:rsid w:val="00652CBB"/>
    <w:rsid w:val="00654210"/>
    <w:rsid w:val="006550E9"/>
    <w:rsid w:val="00655786"/>
    <w:rsid w:val="00656306"/>
    <w:rsid w:val="006563B6"/>
    <w:rsid w:val="0065699C"/>
    <w:rsid w:val="006569A1"/>
    <w:rsid w:val="00657C7D"/>
    <w:rsid w:val="0066070D"/>
    <w:rsid w:val="00660F7A"/>
    <w:rsid w:val="00661656"/>
    <w:rsid w:val="00661CAA"/>
    <w:rsid w:val="00661DC8"/>
    <w:rsid w:val="00661EC9"/>
    <w:rsid w:val="006623B6"/>
    <w:rsid w:val="00663D87"/>
    <w:rsid w:val="00664300"/>
    <w:rsid w:val="00665F5D"/>
    <w:rsid w:val="00666167"/>
    <w:rsid w:val="006669EC"/>
    <w:rsid w:val="00666B0A"/>
    <w:rsid w:val="00666DA1"/>
    <w:rsid w:val="00666E51"/>
    <w:rsid w:val="00667160"/>
    <w:rsid w:val="00667C62"/>
    <w:rsid w:val="00667E6C"/>
    <w:rsid w:val="00667FA2"/>
    <w:rsid w:val="00670060"/>
    <w:rsid w:val="006703EF"/>
    <w:rsid w:val="006706B4"/>
    <w:rsid w:val="00671520"/>
    <w:rsid w:val="0067185D"/>
    <w:rsid w:val="00671C58"/>
    <w:rsid w:val="0067234F"/>
    <w:rsid w:val="0067244F"/>
    <w:rsid w:val="006726BE"/>
    <w:rsid w:val="00672F5C"/>
    <w:rsid w:val="0067394A"/>
    <w:rsid w:val="006749D6"/>
    <w:rsid w:val="00674A87"/>
    <w:rsid w:val="006757E3"/>
    <w:rsid w:val="00676E75"/>
    <w:rsid w:val="006774B5"/>
    <w:rsid w:val="006775A9"/>
    <w:rsid w:val="00677DF1"/>
    <w:rsid w:val="00680675"/>
    <w:rsid w:val="00680AD8"/>
    <w:rsid w:val="00681503"/>
    <w:rsid w:val="00681ED5"/>
    <w:rsid w:val="00683E0A"/>
    <w:rsid w:val="00683E8A"/>
    <w:rsid w:val="006844A3"/>
    <w:rsid w:val="00684A2A"/>
    <w:rsid w:val="00685A23"/>
    <w:rsid w:val="006861CD"/>
    <w:rsid w:val="006863B8"/>
    <w:rsid w:val="00686CB4"/>
    <w:rsid w:val="00686EFC"/>
    <w:rsid w:val="0069026D"/>
    <w:rsid w:val="0069033C"/>
    <w:rsid w:val="006903A6"/>
    <w:rsid w:val="0069121B"/>
    <w:rsid w:val="00691F11"/>
    <w:rsid w:val="006924AA"/>
    <w:rsid w:val="00692C3D"/>
    <w:rsid w:val="00693B81"/>
    <w:rsid w:val="00693C50"/>
    <w:rsid w:val="0069461E"/>
    <w:rsid w:val="00694DA4"/>
    <w:rsid w:val="00694F0D"/>
    <w:rsid w:val="00695173"/>
    <w:rsid w:val="0069599D"/>
    <w:rsid w:val="00696957"/>
    <w:rsid w:val="006A098F"/>
    <w:rsid w:val="006A10F4"/>
    <w:rsid w:val="006A20E4"/>
    <w:rsid w:val="006A25E1"/>
    <w:rsid w:val="006A27D8"/>
    <w:rsid w:val="006A2910"/>
    <w:rsid w:val="006A2E34"/>
    <w:rsid w:val="006A318D"/>
    <w:rsid w:val="006A46B2"/>
    <w:rsid w:val="006A503A"/>
    <w:rsid w:val="006A530A"/>
    <w:rsid w:val="006A5FD3"/>
    <w:rsid w:val="006A626A"/>
    <w:rsid w:val="006A759F"/>
    <w:rsid w:val="006A78EC"/>
    <w:rsid w:val="006A7F5D"/>
    <w:rsid w:val="006B09DE"/>
    <w:rsid w:val="006B0A0E"/>
    <w:rsid w:val="006B1904"/>
    <w:rsid w:val="006B1F5F"/>
    <w:rsid w:val="006B26D4"/>
    <w:rsid w:val="006B2A0E"/>
    <w:rsid w:val="006B2D88"/>
    <w:rsid w:val="006B326E"/>
    <w:rsid w:val="006B3DEE"/>
    <w:rsid w:val="006B3EF1"/>
    <w:rsid w:val="006B45BE"/>
    <w:rsid w:val="006B48F1"/>
    <w:rsid w:val="006B5289"/>
    <w:rsid w:val="006B6B66"/>
    <w:rsid w:val="006B6FCA"/>
    <w:rsid w:val="006B740E"/>
    <w:rsid w:val="006C0914"/>
    <w:rsid w:val="006C0B42"/>
    <w:rsid w:val="006C0B86"/>
    <w:rsid w:val="006C0C5B"/>
    <w:rsid w:val="006C11AF"/>
    <w:rsid w:val="006C1AB1"/>
    <w:rsid w:val="006C3C50"/>
    <w:rsid w:val="006C48D8"/>
    <w:rsid w:val="006C48DC"/>
    <w:rsid w:val="006C5D45"/>
    <w:rsid w:val="006C5E29"/>
    <w:rsid w:val="006C62AF"/>
    <w:rsid w:val="006C6796"/>
    <w:rsid w:val="006C6BF1"/>
    <w:rsid w:val="006C7140"/>
    <w:rsid w:val="006C78F5"/>
    <w:rsid w:val="006D0C69"/>
    <w:rsid w:val="006D2E37"/>
    <w:rsid w:val="006D3A57"/>
    <w:rsid w:val="006D56EB"/>
    <w:rsid w:val="006D599A"/>
    <w:rsid w:val="006D5E40"/>
    <w:rsid w:val="006D5E62"/>
    <w:rsid w:val="006D6688"/>
    <w:rsid w:val="006D6A4F"/>
    <w:rsid w:val="006D7074"/>
    <w:rsid w:val="006D7BB9"/>
    <w:rsid w:val="006E01C7"/>
    <w:rsid w:val="006E0C52"/>
    <w:rsid w:val="006E11EF"/>
    <w:rsid w:val="006E1572"/>
    <w:rsid w:val="006E1922"/>
    <w:rsid w:val="006E4196"/>
    <w:rsid w:val="006E4F6F"/>
    <w:rsid w:val="006E509A"/>
    <w:rsid w:val="006E5575"/>
    <w:rsid w:val="006E616B"/>
    <w:rsid w:val="006E618B"/>
    <w:rsid w:val="006E66FA"/>
    <w:rsid w:val="006E697E"/>
    <w:rsid w:val="006E7862"/>
    <w:rsid w:val="006E7CC1"/>
    <w:rsid w:val="006E7E61"/>
    <w:rsid w:val="006E7F38"/>
    <w:rsid w:val="006F0EB4"/>
    <w:rsid w:val="006F1A54"/>
    <w:rsid w:val="006F20FB"/>
    <w:rsid w:val="006F2109"/>
    <w:rsid w:val="006F29A4"/>
    <w:rsid w:val="006F2F1F"/>
    <w:rsid w:val="006F34C4"/>
    <w:rsid w:val="006F37DA"/>
    <w:rsid w:val="006F3BCA"/>
    <w:rsid w:val="006F3DBA"/>
    <w:rsid w:val="006F57FB"/>
    <w:rsid w:val="006F5BBE"/>
    <w:rsid w:val="006F6082"/>
    <w:rsid w:val="006F631B"/>
    <w:rsid w:val="006F6371"/>
    <w:rsid w:val="006F6526"/>
    <w:rsid w:val="006F6C01"/>
    <w:rsid w:val="006F7D25"/>
    <w:rsid w:val="00700329"/>
    <w:rsid w:val="007005D4"/>
    <w:rsid w:val="00700D74"/>
    <w:rsid w:val="00701085"/>
    <w:rsid w:val="00701746"/>
    <w:rsid w:val="007019A5"/>
    <w:rsid w:val="0070209B"/>
    <w:rsid w:val="007021B8"/>
    <w:rsid w:val="007021FC"/>
    <w:rsid w:val="00702F73"/>
    <w:rsid w:val="0070316F"/>
    <w:rsid w:val="007039B6"/>
    <w:rsid w:val="00703CC6"/>
    <w:rsid w:val="00704AA2"/>
    <w:rsid w:val="00704E19"/>
    <w:rsid w:val="00704E6F"/>
    <w:rsid w:val="00705009"/>
    <w:rsid w:val="00705216"/>
    <w:rsid w:val="00705286"/>
    <w:rsid w:val="0070596A"/>
    <w:rsid w:val="00705F6D"/>
    <w:rsid w:val="007063EE"/>
    <w:rsid w:val="00706ACC"/>
    <w:rsid w:val="00707C87"/>
    <w:rsid w:val="007112AF"/>
    <w:rsid w:val="007118FD"/>
    <w:rsid w:val="00711AC6"/>
    <w:rsid w:val="007120C2"/>
    <w:rsid w:val="007127B0"/>
    <w:rsid w:val="00712A6A"/>
    <w:rsid w:val="00712C37"/>
    <w:rsid w:val="007134EB"/>
    <w:rsid w:val="00714013"/>
    <w:rsid w:val="00714876"/>
    <w:rsid w:val="00715B05"/>
    <w:rsid w:val="007161D0"/>
    <w:rsid w:val="007164C9"/>
    <w:rsid w:val="0071654B"/>
    <w:rsid w:val="00716DE4"/>
    <w:rsid w:val="00716FDB"/>
    <w:rsid w:val="0071768B"/>
    <w:rsid w:val="00717C90"/>
    <w:rsid w:val="007204D3"/>
    <w:rsid w:val="0072056A"/>
    <w:rsid w:val="007206A9"/>
    <w:rsid w:val="00721444"/>
    <w:rsid w:val="00721FB1"/>
    <w:rsid w:val="007220B3"/>
    <w:rsid w:val="00722130"/>
    <w:rsid w:val="0072281F"/>
    <w:rsid w:val="0072284B"/>
    <w:rsid w:val="00722AB3"/>
    <w:rsid w:val="007236D3"/>
    <w:rsid w:val="00723EA2"/>
    <w:rsid w:val="0072453C"/>
    <w:rsid w:val="00724FE3"/>
    <w:rsid w:val="007254C2"/>
    <w:rsid w:val="00725F10"/>
    <w:rsid w:val="00726371"/>
    <w:rsid w:val="00726D03"/>
    <w:rsid w:val="007301F5"/>
    <w:rsid w:val="00730D36"/>
    <w:rsid w:val="007319EE"/>
    <w:rsid w:val="007321F5"/>
    <w:rsid w:val="00732250"/>
    <w:rsid w:val="007343F2"/>
    <w:rsid w:val="0073449A"/>
    <w:rsid w:val="00734B89"/>
    <w:rsid w:val="0073558C"/>
    <w:rsid w:val="00735732"/>
    <w:rsid w:val="00736CA4"/>
    <w:rsid w:val="00737D2D"/>
    <w:rsid w:val="007401F6"/>
    <w:rsid w:val="0074053E"/>
    <w:rsid w:val="0074088C"/>
    <w:rsid w:val="007413C2"/>
    <w:rsid w:val="007417EF"/>
    <w:rsid w:val="00741921"/>
    <w:rsid w:val="00741B03"/>
    <w:rsid w:val="007425BC"/>
    <w:rsid w:val="00742D3F"/>
    <w:rsid w:val="00743088"/>
    <w:rsid w:val="0074377C"/>
    <w:rsid w:val="00743B63"/>
    <w:rsid w:val="00744C1B"/>
    <w:rsid w:val="0074538E"/>
    <w:rsid w:val="007460D7"/>
    <w:rsid w:val="007468CD"/>
    <w:rsid w:val="0074703A"/>
    <w:rsid w:val="0074760E"/>
    <w:rsid w:val="00747BEC"/>
    <w:rsid w:val="00747CB5"/>
    <w:rsid w:val="00747F93"/>
    <w:rsid w:val="00752A2A"/>
    <w:rsid w:val="0075380F"/>
    <w:rsid w:val="00753999"/>
    <w:rsid w:val="00753A39"/>
    <w:rsid w:val="00754953"/>
    <w:rsid w:val="00755F21"/>
    <w:rsid w:val="00756BC9"/>
    <w:rsid w:val="00756EEA"/>
    <w:rsid w:val="00756F44"/>
    <w:rsid w:val="00757567"/>
    <w:rsid w:val="00757865"/>
    <w:rsid w:val="00757A84"/>
    <w:rsid w:val="00757B60"/>
    <w:rsid w:val="00757D9A"/>
    <w:rsid w:val="00760226"/>
    <w:rsid w:val="00760AF9"/>
    <w:rsid w:val="00760D51"/>
    <w:rsid w:val="0076125E"/>
    <w:rsid w:val="0076227C"/>
    <w:rsid w:val="007622C2"/>
    <w:rsid w:val="007624DA"/>
    <w:rsid w:val="00764B13"/>
    <w:rsid w:val="00764BBF"/>
    <w:rsid w:val="0076532C"/>
    <w:rsid w:val="00765F6D"/>
    <w:rsid w:val="00766D14"/>
    <w:rsid w:val="00767862"/>
    <w:rsid w:val="0077031F"/>
    <w:rsid w:val="00771337"/>
    <w:rsid w:val="00771A7A"/>
    <w:rsid w:val="00771AF8"/>
    <w:rsid w:val="0077212C"/>
    <w:rsid w:val="007728E3"/>
    <w:rsid w:val="00772D76"/>
    <w:rsid w:val="00773AE5"/>
    <w:rsid w:val="00774885"/>
    <w:rsid w:val="00774935"/>
    <w:rsid w:val="00774AAA"/>
    <w:rsid w:val="00774BB3"/>
    <w:rsid w:val="00774D27"/>
    <w:rsid w:val="00774E5A"/>
    <w:rsid w:val="00775A0D"/>
    <w:rsid w:val="0077774F"/>
    <w:rsid w:val="00777BC6"/>
    <w:rsid w:val="00777C45"/>
    <w:rsid w:val="00777D87"/>
    <w:rsid w:val="00782813"/>
    <w:rsid w:val="00782DA1"/>
    <w:rsid w:val="00782FFA"/>
    <w:rsid w:val="00783C2D"/>
    <w:rsid w:val="00783FAE"/>
    <w:rsid w:val="00784330"/>
    <w:rsid w:val="00784582"/>
    <w:rsid w:val="00784742"/>
    <w:rsid w:val="00784BD5"/>
    <w:rsid w:val="00784CD9"/>
    <w:rsid w:val="007857D5"/>
    <w:rsid w:val="00786669"/>
    <w:rsid w:val="007866A0"/>
    <w:rsid w:val="00786C7B"/>
    <w:rsid w:val="0078767B"/>
    <w:rsid w:val="00787B7F"/>
    <w:rsid w:val="00790278"/>
    <w:rsid w:val="007904C0"/>
    <w:rsid w:val="00790671"/>
    <w:rsid w:val="0079080D"/>
    <w:rsid w:val="007910CF"/>
    <w:rsid w:val="00791125"/>
    <w:rsid w:val="007912BC"/>
    <w:rsid w:val="00791565"/>
    <w:rsid w:val="00791A92"/>
    <w:rsid w:val="00792B29"/>
    <w:rsid w:val="00792FF9"/>
    <w:rsid w:val="00793895"/>
    <w:rsid w:val="00794352"/>
    <w:rsid w:val="0079476D"/>
    <w:rsid w:val="00794796"/>
    <w:rsid w:val="00794841"/>
    <w:rsid w:val="007950C1"/>
    <w:rsid w:val="0079583C"/>
    <w:rsid w:val="00795ACB"/>
    <w:rsid w:val="007961F3"/>
    <w:rsid w:val="007963C7"/>
    <w:rsid w:val="007979A2"/>
    <w:rsid w:val="00797C0E"/>
    <w:rsid w:val="007A0046"/>
    <w:rsid w:val="007A09A9"/>
    <w:rsid w:val="007A0FD7"/>
    <w:rsid w:val="007A1EFC"/>
    <w:rsid w:val="007A2C69"/>
    <w:rsid w:val="007A2CE2"/>
    <w:rsid w:val="007A3FED"/>
    <w:rsid w:val="007A4279"/>
    <w:rsid w:val="007A432D"/>
    <w:rsid w:val="007A4358"/>
    <w:rsid w:val="007A440B"/>
    <w:rsid w:val="007A4B44"/>
    <w:rsid w:val="007A4C15"/>
    <w:rsid w:val="007A5343"/>
    <w:rsid w:val="007A535F"/>
    <w:rsid w:val="007A6592"/>
    <w:rsid w:val="007B0C67"/>
    <w:rsid w:val="007B0E45"/>
    <w:rsid w:val="007B0EE3"/>
    <w:rsid w:val="007B11DF"/>
    <w:rsid w:val="007B132A"/>
    <w:rsid w:val="007B2B97"/>
    <w:rsid w:val="007B4496"/>
    <w:rsid w:val="007B4C04"/>
    <w:rsid w:val="007B50E4"/>
    <w:rsid w:val="007B5A69"/>
    <w:rsid w:val="007B6424"/>
    <w:rsid w:val="007B69C2"/>
    <w:rsid w:val="007B71E4"/>
    <w:rsid w:val="007B756E"/>
    <w:rsid w:val="007B7E3A"/>
    <w:rsid w:val="007B7F09"/>
    <w:rsid w:val="007C1C42"/>
    <w:rsid w:val="007C235D"/>
    <w:rsid w:val="007C2848"/>
    <w:rsid w:val="007C4D2A"/>
    <w:rsid w:val="007C59C0"/>
    <w:rsid w:val="007C5CA6"/>
    <w:rsid w:val="007C635E"/>
    <w:rsid w:val="007C66C2"/>
    <w:rsid w:val="007C72FC"/>
    <w:rsid w:val="007C79C9"/>
    <w:rsid w:val="007C7F1A"/>
    <w:rsid w:val="007C7F29"/>
    <w:rsid w:val="007D0801"/>
    <w:rsid w:val="007D0860"/>
    <w:rsid w:val="007D095A"/>
    <w:rsid w:val="007D0CCB"/>
    <w:rsid w:val="007D0DAD"/>
    <w:rsid w:val="007D2328"/>
    <w:rsid w:val="007D2464"/>
    <w:rsid w:val="007D2657"/>
    <w:rsid w:val="007D4694"/>
    <w:rsid w:val="007D4EE1"/>
    <w:rsid w:val="007D4F8E"/>
    <w:rsid w:val="007D5CB2"/>
    <w:rsid w:val="007D5E70"/>
    <w:rsid w:val="007D612D"/>
    <w:rsid w:val="007D6947"/>
    <w:rsid w:val="007D6EF0"/>
    <w:rsid w:val="007D74DB"/>
    <w:rsid w:val="007D7CD0"/>
    <w:rsid w:val="007E0294"/>
    <w:rsid w:val="007E103F"/>
    <w:rsid w:val="007E1F46"/>
    <w:rsid w:val="007E2804"/>
    <w:rsid w:val="007E343C"/>
    <w:rsid w:val="007E3562"/>
    <w:rsid w:val="007E3A04"/>
    <w:rsid w:val="007E4347"/>
    <w:rsid w:val="007E58EC"/>
    <w:rsid w:val="007E5F85"/>
    <w:rsid w:val="007E60AF"/>
    <w:rsid w:val="007E6724"/>
    <w:rsid w:val="007E76E3"/>
    <w:rsid w:val="007F013F"/>
    <w:rsid w:val="007F0809"/>
    <w:rsid w:val="007F0BD7"/>
    <w:rsid w:val="007F1470"/>
    <w:rsid w:val="007F170E"/>
    <w:rsid w:val="007F1C38"/>
    <w:rsid w:val="007F253E"/>
    <w:rsid w:val="007F2788"/>
    <w:rsid w:val="007F31E6"/>
    <w:rsid w:val="007F4F2F"/>
    <w:rsid w:val="007F5840"/>
    <w:rsid w:val="007F59C0"/>
    <w:rsid w:val="007F6728"/>
    <w:rsid w:val="007F69CC"/>
    <w:rsid w:val="007F6D93"/>
    <w:rsid w:val="007F7EF5"/>
    <w:rsid w:val="008005F6"/>
    <w:rsid w:val="008008E1"/>
    <w:rsid w:val="0080115B"/>
    <w:rsid w:val="0080173B"/>
    <w:rsid w:val="00801833"/>
    <w:rsid w:val="00801B52"/>
    <w:rsid w:val="00801CB3"/>
    <w:rsid w:val="0080246F"/>
    <w:rsid w:val="008024CA"/>
    <w:rsid w:val="00802736"/>
    <w:rsid w:val="008027C4"/>
    <w:rsid w:val="008037F9"/>
    <w:rsid w:val="00803B41"/>
    <w:rsid w:val="0080654D"/>
    <w:rsid w:val="00807D04"/>
    <w:rsid w:val="0081005B"/>
    <w:rsid w:val="0081151D"/>
    <w:rsid w:val="00811834"/>
    <w:rsid w:val="00811DBB"/>
    <w:rsid w:val="00814643"/>
    <w:rsid w:val="008149D3"/>
    <w:rsid w:val="00814F29"/>
    <w:rsid w:val="008150D7"/>
    <w:rsid w:val="00815748"/>
    <w:rsid w:val="008159D7"/>
    <w:rsid w:val="0081672C"/>
    <w:rsid w:val="0082099A"/>
    <w:rsid w:val="00820C5C"/>
    <w:rsid w:val="00821283"/>
    <w:rsid w:val="0082200A"/>
    <w:rsid w:val="00822305"/>
    <w:rsid w:val="0082232A"/>
    <w:rsid w:val="00822568"/>
    <w:rsid w:val="0082428E"/>
    <w:rsid w:val="008253AD"/>
    <w:rsid w:val="00825B8A"/>
    <w:rsid w:val="008266A4"/>
    <w:rsid w:val="0083013C"/>
    <w:rsid w:val="008306C0"/>
    <w:rsid w:val="00830D33"/>
    <w:rsid w:val="00831264"/>
    <w:rsid w:val="0083163D"/>
    <w:rsid w:val="008317D6"/>
    <w:rsid w:val="00831F1A"/>
    <w:rsid w:val="00831FC3"/>
    <w:rsid w:val="00832A2A"/>
    <w:rsid w:val="00832E9F"/>
    <w:rsid w:val="0083370A"/>
    <w:rsid w:val="00833810"/>
    <w:rsid w:val="00835691"/>
    <w:rsid w:val="00835808"/>
    <w:rsid w:val="00836393"/>
    <w:rsid w:val="00837312"/>
    <w:rsid w:val="008374AD"/>
    <w:rsid w:val="008403EC"/>
    <w:rsid w:val="008409E0"/>
    <w:rsid w:val="0084163E"/>
    <w:rsid w:val="0084210C"/>
    <w:rsid w:val="00842690"/>
    <w:rsid w:val="00843641"/>
    <w:rsid w:val="00844579"/>
    <w:rsid w:val="0084571C"/>
    <w:rsid w:val="00845791"/>
    <w:rsid w:val="00845929"/>
    <w:rsid w:val="00845D9E"/>
    <w:rsid w:val="00845EC6"/>
    <w:rsid w:val="008464E1"/>
    <w:rsid w:val="00846B06"/>
    <w:rsid w:val="0084706C"/>
    <w:rsid w:val="00850218"/>
    <w:rsid w:val="008506C5"/>
    <w:rsid w:val="00850B4A"/>
    <w:rsid w:val="00851894"/>
    <w:rsid w:val="00851EA3"/>
    <w:rsid w:val="0085446C"/>
    <w:rsid w:val="008547A4"/>
    <w:rsid w:val="00854BE0"/>
    <w:rsid w:val="00854E16"/>
    <w:rsid w:val="008550B8"/>
    <w:rsid w:val="008550F3"/>
    <w:rsid w:val="00855F33"/>
    <w:rsid w:val="00856B20"/>
    <w:rsid w:val="00857000"/>
    <w:rsid w:val="00857451"/>
    <w:rsid w:val="00857CB7"/>
    <w:rsid w:val="008602B0"/>
    <w:rsid w:val="00861FAE"/>
    <w:rsid w:val="00863B24"/>
    <w:rsid w:val="00864D11"/>
    <w:rsid w:val="00864E21"/>
    <w:rsid w:val="00865396"/>
    <w:rsid w:val="0086548C"/>
    <w:rsid w:val="008654D5"/>
    <w:rsid w:val="00865A45"/>
    <w:rsid w:val="008665DE"/>
    <w:rsid w:val="0087151C"/>
    <w:rsid w:val="008718E6"/>
    <w:rsid w:val="008718F7"/>
    <w:rsid w:val="0087192C"/>
    <w:rsid w:val="00871EC3"/>
    <w:rsid w:val="00872026"/>
    <w:rsid w:val="008726BF"/>
    <w:rsid w:val="00873808"/>
    <w:rsid w:val="008738B8"/>
    <w:rsid w:val="00874963"/>
    <w:rsid w:val="0087581B"/>
    <w:rsid w:val="00876433"/>
    <w:rsid w:val="00876802"/>
    <w:rsid w:val="008768AD"/>
    <w:rsid w:val="00876980"/>
    <w:rsid w:val="00876DA2"/>
    <w:rsid w:val="0087738A"/>
    <w:rsid w:val="008804B4"/>
    <w:rsid w:val="00880AB8"/>
    <w:rsid w:val="00880CB4"/>
    <w:rsid w:val="008820D6"/>
    <w:rsid w:val="008825CA"/>
    <w:rsid w:val="00882606"/>
    <w:rsid w:val="00882C3B"/>
    <w:rsid w:val="00883395"/>
    <w:rsid w:val="0088380D"/>
    <w:rsid w:val="008839CA"/>
    <w:rsid w:val="00883F54"/>
    <w:rsid w:val="0088434C"/>
    <w:rsid w:val="00885169"/>
    <w:rsid w:val="0088525D"/>
    <w:rsid w:val="008854D2"/>
    <w:rsid w:val="00885EE3"/>
    <w:rsid w:val="00885FAA"/>
    <w:rsid w:val="00886132"/>
    <w:rsid w:val="00886273"/>
    <w:rsid w:val="008870FD"/>
    <w:rsid w:val="0088757E"/>
    <w:rsid w:val="008876B6"/>
    <w:rsid w:val="00887BF3"/>
    <w:rsid w:val="00890017"/>
    <w:rsid w:val="00891731"/>
    <w:rsid w:val="00891DD0"/>
    <w:rsid w:val="00892CD2"/>
    <w:rsid w:val="0089367D"/>
    <w:rsid w:val="00895D6E"/>
    <w:rsid w:val="0089600E"/>
    <w:rsid w:val="00896214"/>
    <w:rsid w:val="008975A7"/>
    <w:rsid w:val="00897F2E"/>
    <w:rsid w:val="008A0D8E"/>
    <w:rsid w:val="008A11E1"/>
    <w:rsid w:val="008A1B28"/>
    <w:rsid w:val="008A2560"/>
    <w:rsid w:val="008A417C"/>
    <w:rsid w:val="008A45CF"/>
    <w:rsid w:val="008A4A18"/>
    <w:rsid w:val="008A4D1E"/>
    <w:rsid w:val="008A503C"/>
    <w:rsid w:val="008A5D2A"/>
    <w:rsid w:val="008A611C"/>
    <w:rsid w:val="008A6B51"/>
    <w:rsid w:val="008B0A48"/>
    <w:rsid w:val="008B0ADF"/>
    <w:rsid w:val="008B0EC3"/>
    <w:rsid w:val="008B246B"/>
    <w:rsid w:val="008B2EB3"/>
    <w:rsid w:val="008B33E0"/>
    <w:rsid w:val="008B4398"/>
    <w:rsid w:val="008B4AD6"/>
    <w:rsid w:val="008B4CC3"/>
    <w:rsid w:val="008B4E2C"/>
    <w:rsid w:val="008B5F30"/>
    <w:rsid w:val="008B5F71"/>
    <w:rsid w:val="008B63C0"/>
    <w:rsid w:val="008B6CFB"/>
    <w:rsid w:val="008B6D16"/>
    <w:rsid w:val="008B7255"/>
    <w:rsid w:val="008B7260"/>
    <w:rsid w:val="008B73E8"/>
    <w:rsid w:val="008B7895"/>
    <w:rsid w:val="008C0D33"/>
    <w:rsid w:val="008C11C8"/>
    <w:rsid w:val="008C1782"/>
    <w:rsid w:val="008C1C0D"/>
    <w:rsid w:val="008C230A"/>
    <w:rsid w:val="008C2311"/>
    <w:rsid w:val="008C27E4"/>
    <w:rsid w:val="008C2976"/>
    <w:rsid w:val="008C4564"/>
    <w:rsid w:val="008C5244"/>
    <w:rsid w:val="008C56CB"/>
    <w:rsid w:val="008C586C"/>
    <w:rsid w:val="008C58B4"/>
    <w:rsid w:val="008C5AD8"/>
    <w:rsid w:val="008C5EFC"/>
    <w:rsid w:val="008C5F27"/>
    <w:rsid w:val="008C6403"/>
    <w:rsid w:val="008C6679"/>
    <w:rsid w:val="008C7614"/>
    <w:rsid w:val="008D062E"/>
    <w:rsid w:val="008D0CE9"/>
    <w:rsid w:val="008D1503"/>
    <w:rsid w:val="008D1605"/>
    <w:rsid w:val="008D1752"/>
    <w:rsid w:val="008D1E3C"/>
    <w:rsid w:val="008D2136"/>
    <w:rsid w:val="008D2670"/>
    <w:rsid w:val="008D3AC7"/>
    <w:rsid w:val="008D4376"/>
    <w:rsid w:val="008D440F"/>
    <w:rsid w:val="008D47C6"/>
    <w:rsid w:val="008D4EF7"/>
    <w:rsid w:val="008D5C69"/>
    <w:rsid w:val="008D664B"/>
    <w:rsid w:val="008D69C1"/>
    <w:rsid w:val="008D7818"/>
    <w:rsid w:val="008D7D42"/>
    <w:rsid w:val="008E0477"/>
    <w:rsid w:val="008E0993"/>
    <w:rsid w:val="008E0C95"/>
    <w:rsid w:val="008E0F84"/>
    <w:rsid w:val="008E2295"/>
    <w:rsid w:val="008E3429"/>
    <w:rsid w:val="008E3A28"/>
    <w:rsid w:val="008E40A8"/>
    <w:rsid w:val="008E50B7"/>
    <w:rsid w:val="008E6C58"/>
    <w:rsid w:val="008E761A"/>
    <w:rsid w:val="008E7BE9"/>
    <w:rsid w:val="008F0228"/>
    <w:rsid w:val="008F04BE"/>
    <w:rsid w:val="008F055C"/>
    <w:rsid w:val="008F0E8A"/>
    <w:rsid w:val="008F13F8"/>
    <w:rsid w:val="008F1688"/>
    <w:rsid w:val="008F1C0A"/>
    <w:rsid w:val="008F1CD7"/>
    <w:rsid w:val="008F2441"/>
    <w:rsid w:val="008F2812"/>
    <w:rsid w:val="008F2A41"/>
    <w:rsid w:val="008F2C4E"/>
    <w:rsid w:val="008F2DFB"/>
    <w:rsid w:val="008F371B"/>
    <w:rsid w:val="008F4E0B"/>
    <w:rsid w:val="008F6C07"/>
    <w:rsid w:val="008F6C97"/>
    <w:rsid w:val="008F6DB7"/>
    <w:rsid w:val="008F6F15"/>
    <w:rsid w:val="008F7189"/>
    <w:rsid w:val="008F7400"/>
    <w:rsid w:val="008F7C2E"/>
    <w:rsid w:val="0090030C"/>
    <w:rsid w:val="00900794"/>
    <w:rsid w:val="00901358"/>
    <w:rsid w:val="00901471"/>
    <w:rsid w:val="009016A0"/>
    <w:rsid w:val="00901725"/>
    <w:rsid w:val="00901A88"/>
    <w:rsid w:val="00901BB5"/>
    <w:rsid w:val="00901DA7"/>
    <w:rsid w:val="0090232E"/>
    <w:rsid w:val="009034D0"/>
    <w:rsid w:val="00903A51"/>
    <w:rsid w:val="00904051"/>
    <w:rsid w:val="009052D7"/>
    <w:rsid w:val="009063B5"/>
    <w:rsid w:val="009069AB"/>
    <w:rsid w:val="0090739F"/>
    <w:rsid w:val="00907753"/>
    <w:rsid w:val="009079EA"/>
    <w:rsid w:val="00907C3F"/>
    <w:rsid w:val="009112BB"/>
    <w:rsid w:val="00911E90"/>
    <w:rsid w:val="009122A4"/>
    <w:rsid w:val="00913154"/>
    <w:rsid w:val="009143F9"/>
    <w:rsid w:val="009144E6"/>
    <w:rsid w:val="009148EF"/>
    <w:rsid w:val="009149C3"/>
    <w:rsid w:val="00914A58"/>
    <w:rsid w:val="0091535D"/>
    <w:rsid w:val="0091575E"/>
    <w:rsid w:val="00915AAB"/>
    <w:rsid w:val="0091620C"/>
    <w:rsid w:val="009167DA"/>
    <w:rsid w:val="0091779C"/>
    <w:rsid w:val="009207D4"/>
    <w:rsid w:val="00920816"/>
    <w:rsid w:val="009208C5"/>
    <w:rsid w:val="00920A7B"/>
    <w:rsid w:val="00920BE3"/>
    <w:rsid w:val="0092102F"/>
    <w:rsid w:val="0092173C"/>
    <w:rsid w:val="00921A76"/>
    <w:rsid w:val="009228DD"/>
    <w:rsid w:val="00923F72"/>
    <w:rsid w:val="009246B2"/>
    <w:rsid w:val="00924A6F"/>
    <w:rsid w:val="0092573A"/>
    <w:rsid w:val="00925942"/>
    <w:rsid w:val="00925C85"/>
    <w:rsid w:val="00926AEC"/>
    <w:rsid w:val="00926B9A"/>
    <w:rsid w:val="0092708B"/>
    <w:rsid w:val="009272E8"/>
    <w:rsid w:val="00927872"/>
    <w:rsid w:val="009278EA"/>
    <w:rsid w:val="00927C61"/>
    <w:rsid w:val="00933117"/>
    <w:rsid w:val="00933D9D"/>
    <w:rsid w:val="00934583"/>
    <w:rsid w:val="00934FEE"/>
    <w:rsid w:val="00935B48"/>
    <w:rsid w:val="0093614F"/>
    <w:rsid w:val="009362DF"/>
    <w:rsid w:val="009371FF"/>
    <w:rsid w:val="00937610"/>
    <w:rsid w:val="00937BC3"/>
    <w:rsid w:val="0094000F"/>
    <w:rsid w:val="0094016A"/>
    <w:rsid w:val="009408CF"/>
    <w:rsid w:val="009413EB"/>
    <w:rsid w:val="00941A63"/>
    <w:rsid w:val="00941BA7"/>
    <w:rsid w:val="0094201B"/>
    <w:rsid w:val="009429CF"/>
    <w:rsid w:val="00942A7F"/>
    <w:rsid w:val="009432EC"/>
    <w:rsid w:val="0094379C"/>
    <w:rsid w:val="00943944"/>
    <w:rsid w:val="009439B2"/>
    <w:rsid w:val="009440A3"/>
    <w:rsid w:val="0094522E"/>
    <w:rsid w:val="0094659D"/>
    <w:rsid w:val="00947148"/>
    <w:rsid w:val="00947314"/>
    <w:rsid w:val="009476A6"/>
    <w:rsid w:val="00950745"/>
    <w:rsid w:val="00950DF3"/>
    <w:rsid w:val="00951B69"/>
    <w:rsid w:val="00952092"/>
    <w:rsid w:val="0095213D"/>
    <w:rsid w:val="00952D5A"/>
    <w:rsid w:val="00952DFE"/>
    <w:rsid w:val="00953060"/>
    <w:rsid w:val="00953589"/>
    <w:rsid w:val="0095375C"/>
    <w:rsid w:val="00953F64"/>
    <w:rsid w:val="009542EB"/>
    <w:rsid w:val="00955434"/>
    <w:rsid w:val="009558A9"/>
    <w:rsid w:val="00955950"/>
    <w:rsid w:val="00955D95"/>
    <w:rsid w:val="009574F0"/>
    <w:rsid w:val="00960402"/>
    <w:rsid w:val="0096132A"/>
    <w:rsid w:val="00962300"/>
    <w:rsid w:val="00962583"/>
    <w:rsid w:val="00962D89"/>
    <w:rsid w:val="00963E12"/>
    <w:rsid w:val="0096429E"/>
    <w:rsid w:val="00964A15"/>
    <w:rsid w:val="00964C51"/>
    <w:rsid w:val="0096581D"/>
    <w:rsid w:val="00966923"/>
    <w:rsid w:val="009674E7"/>
    <w:rsid w:val="00970C70"/>
    <w:rsid w:val="00971465"/>
    <w:rsid w:val="009719EA"/>
    <w:rsid w:val="00971D09"/>
    <w:rsid w:val="00974166"/>
    <w:rsid w:val="0097598C"/>
    <w:rsid w:val="009760D0"/>
    <w:rsid w:val="009761EE"/>
    <w:rsid w:val="009774AD"/>
    <w:rsid w:val="00977678"/>
    <w:rsid w:val="009779DF"/>
    <w:rsid w:val="00977C59"/>
    <w:rsid w:val="00977C70"/>
    <w:rsid w:val="00980310"/>
    <w:rsid w:val="00980CD9"/>
    <w:rsid w:val="0098132F"/>
    <w:rsid w:val="009816E0"/>
    <w:rsid w:val="00981A09"/>
    <w:rsid w:val="00981D4F"/>
    <w:rsid w:val="00981FFA"/>
    <w:rsid w:val="00982ADF"/>
    <w:rsid w:val="00984298"/>
    <w:rsid w:val="00984EB4"/>
    <w:rsid w:val="00985383"/>
    <w:rsid w:val="009854F6"/>
    <w:rsid w:val="00985B63"/>
    <w:rsid w:val="00986766"/>
    <w:rsid w:val="00986B24"/>
    <w:rsid w:val="00987013"/>
    <w:rsid w:val="00987529"/>
    <w:rsid w:val="00987663"/>
    <w:rsid w:val="00987DF5"/>
    <w:rsid w:val="00990040"/>
    <w:rsid w:val="009901D7"/>
    <w:rsid w:val="0099095A"/>
    <w:rsid w:val="00990A8E"/>
    <w:rsid w:val="0099102D"/>
    <w:rsid w:val="009912EC"/>
    <w:rsid w:val="009912FB"/>
    <w:rsid w:val="009920E3"/>
    <w:rsid w:val="009949B3"/>
    <w:rsid w:val="00994F3A"/>
    <w:rsid w:val="0099509E"/>
    <w:rsid w:val="00996FAC"/>
    <w:rsid w:val="00997087"/>
    <w:rsid w:val="0099719F"/>
    <w:rsid w:val="009A06CC"/>
    <w:rsid w:val="009A110E"/>
    <w:rsid w:val="009A149F"/>
    <w:rsid w:val="009A1B25"/>
    <w:rsid w:val="009A1D21"/>
    <w:rsid w:val="009A1DAB"/>
    <w:rsid w:val="009A2DE1"/>
    <w:rsid w:val="009A34AE"/>
    <w:rsid w:val="009A365E"/>
    <w:rsid w:val="009A3E59"/>
    <w:rsid w:val="009A4657"/>
    <w:rsid w:val="009A4690"/>
    <w:rsid w:val="009A4A65"/>
    <w:rsid w:val="009A4F3F"/>
    <w:rsid w:val="009A4F87"/>
    <w:rsid w:val="009A526B"/>
    <w:rsid w:val="009A5275"/>
    <w:rsid w:val="009A6385"/>
    <w:rsid w:val="009A6A2F"/>
    <w:rsid w:val="009A7532"/>
    <w:rsid w:val="009B136F"/>
    <w:rsid w:val="009B139B"/>
    <w:rsid w:val="009B17D0"/>
    <w:rsid w:val="009B1C15"/>
    <w:rsid w:val="009B24E1"/>
    <w:rsid w:val="009B2D74"/>
    <w:rsid w:val="009B3F5E"/>
    <w:rsid w:val="009B4A0B"/>
    <w:rsid w:val="009B56FD"/>
    <w:rsid w:val="009B6252"/>
    <w:rsid w:val="009B65F5"/>
    <w:rsid w:val="009C05A4"/>
    <w:rsid w:val="009C07E2"/>
    <w:rsid w:val="009C0A93"/>
    <w:rsid w:val="009C10CE"/>
    <w:rsid w:val="009C24C6"/>
    <w:rsid w:val="009C2C67"/>
    <w:rsid w:val="009C3235"/>
    <w:rsid w:val="009C3F3C"/>
    <w:rsid w:val="009C4811"/>
    <w:rsid w:val="009C4ACE"/>
    <w:rsid w:val="009C529D"/>
    <w:rsid w:val="009C568A"/>
    <w:rsid w:val="009C6554"/>
    <w:rsid w:val="009C65DD"/>
    <w:rsid w:val="009C660A"/>
    <w:rsid w:val="009C688D"/>
    <w:rsid w:val="009C6E93"/>
    <w:rsid w:val="009C7921"/>
    <w:rsid w:val="009D00AF"/>
    <w:rsid w:val="009D1920"/>
    <w:rsid w:val="009D1BDD"/>
    <w:rsid w:val="009D2010"/>
    <w:rsid w:val="009D20A2"/>
    <w:rsid w:val="009D2AFE"/>
    <w:rsid w:val="009D35F3"/>
    <w:rsid w:val="009D3AEC"/>
    <w:rsid w:val="009D3F5E"/>
    <w:rsid w:val="009D46E3"/>
    <w:rsid w:val="009D49D0"/>
    <w:rsid w:val="009D6CB5"/>
    <w:rsid w:val="009D7DCA"/>
    <w:rsid w:val="009E0969"/>
    <w:rsid w:val="009E10FB"/>
    <w:rsid w:val="009E1A58"/>
    <w:rsid w:val="009E1AA3"/>
    <w:rsid w:val="009E1B45"/>
    <w:rsid w:val="009E2216"/>
    <w:rsid w:val="009E2320"/>
    <w:rsid w:val="009E2D4F"/>
    <w:rsid w:val="009E3298"/>
    <w:rsid w:val="009E3B54"/>
    <w:rsid w:val="009E6595"/>
    <w:rsid w:val="009E6770"/>
    <w:rsid w:val="009E78EB"/>
    <w:rsid w:val="009F0396"/>
    <w:rsid w:val="009F0643"/>
    <w:rsid w:val="009F09A8"/>
    <w:rsid w:val="009F1333"/>
    <w:rsid w:val="009F14F1"/>
    <w:rsid w:val="009F2080"/>
    <w:rsid w:val="009F224D"/>
    <w:rsid w:val="009F2C89"/>
    <w:rsid w:val="009F37B4"/>
    <w:rsid w:val="009F3BDC"/>
    <w:rsid w:val="009F3CB7"/>
    <w:rsid w:val="009F3D4E"/>
    <w:rsid w:val="009F4011"/>
    <w:rsid w:val="009F48A5"/>
    <w:rsid w:val="009F4FF0"/>
    <w:rsid w:val="009F5681"/>
    <w:rsid w:val="009F5DA5"/>
    <w:rsid w:val="009F60B8"/>
    <w:rsid w:val="009F6795"/>
    <w:rsid w:val="009F6BEE"/>
    <w:rsid w:val="009F7359"/>
    <w:rsid w:val="009F77EC"/>
    <w:rsid w:val="00A00399"/>
    <w:rsid w:val="00A00EB5"/>
    <w:rsid w:val="00A02939"/>
    <w:rsid w:val="00A03C56"/>
    <w:rsid w:val="00A0422A"/>
    <w:rsid w:val="00A04612"/>
    <w:rsid w:val="00A050B1"/>
    <w:rsid w:val="00A051D5"/>
    <w:rsid w:val="00A05203"/>
    <w:rsid w:val="00A05A09"/>
    <w:rsid w:val="00A06467"/>
    <w:rsid w:val="00A071AD"/>
    <w:rsid w:val="00A07208"/>
    <w:rsid w:val="00A10B55"/>
    <w:rsid w:val="00A10BCA"/>
    <w:rsid w:val="00A110D8"/>
    <w:rsid w:val="00A11789"/>
    <w:rsid w:val="00A12C76"/>
    <w:rsid w:val="00A1302E"/>
    <w:rsid w:val="00A13161"/>
    <w:rsid w:val="00A148AB"/>
    <w:rsid w:val="00A14D37"/>
    <w:rsid w:val="00A15701"/>
    <w:rsid w:val="00A15BA5"/>
    <w:rsid w:val="00A15C6B"/>
    <w:rsid w:val="00A16831"/>
    <w:rsid w:val="00A17A82"/>
    <w:rsid w:val="00A17E8E"/>
    <w:rsid w:val="00A20306"/>
    <w:rsid w:val="00A20311"/>
    <w:rsid w:val="00A204C7"/>
    <w:rsid w:val="00A2113F"/>
    <w:rsid w:val="00A23755"/>
    <w:rsid w:val="00A23CAE"/>
    <w:rsid w:val="00A257D3"/>
    <w:rsid w:val="00A25843"/>
    <w:rsid w:val="00A25915"/>
    <w:rsid w:val="00A25E6F"/>
    <w:rsid w:val="00A271BA"/>
    <w:rsid w:val="00A302E7"/>
    <w:rsid w:val="00A31049"/>
    <w:rsid w:val="00A312FA"/>
    <w:rsid w:val="00A32D65"/>
    <w:rsid w:val="00A32DCB"/>
    <w:rsid w:val="00A335D6"/>
    <w:rsid w:val="00A335E3"/>
    <w:rsid w:val="00A33B68"/>
    <w:rsid w:val="00A340AD"/>
    <w:rsid w:val="00A34B3D"/>
    <w:rsid w:val="00A34EB0"/>
    <w:rsid w:val="00A34F99"/>
    <w:rsid w:val="00A367F1"/>
    <w:rsid w:val="00A3768F"/>
    <w:rsid w:val="00A37878"/>
    <w:rsid w:val="00A405AA"/>
    <w:rsid w:val="00A405D4"/>
    <w:rsid w:val="00A41360"/>
    <w:rsid w:val="00A41607"/>
    <w:rsid w:val="00A41959"/>
    <w:rsid w:val="00A41D4B"/>
    <w:rsid w:val="00A428DE"/>
    <w:rsid w:val="00A439B2"/>
    <w:rsid w:val="00A4466D"/>
    <w:rsid w:val="00A44D00"/>
    <w:rsid w:val="00A4509F"/>
    <w:rsid w:val="00A45A7F"/>
    <w:rsid w:val="00A462D9"/>
    <w:rsid w:val="00A463D8"/>
    <w:rsid w:val="00A46419"/>
    <w:rsid w:val="00A475B3"/>
    <w:rsid w:val="00A5021D"/>
    <w:rsid w:val="00A5023E"/>
    <w:rsid w:val="00A51209"/>
    <w:rsid w:val="00A51D91"/>
    <w:rsid w:val="00A52A33"/>
    <w:rsid w:val="00A5300E"/>
    <w:rsid w:val="00A535C6"/>
    <w:rsid w:val="00A5366B"/>
    <w:rsid w:val="00A54719"/>
    <w:rsid w:val="00A548BD"/>
    <w:rsid w:val="00A54C01"/>
    <w:rsid w:val="00A55228"/>
    <w:rsid w:val="00A55F62"/>
    <w:rsid w:val="00A561E7"/>
    <w:rsid w:val="00A561F8"/>
    <w:rsid w:val="00A57AF4"/>
    <w:rsid w:val="00A57B93"/>
    <w:rsid w:val="00A57CDD"/>
    <w:rsid w:val="00A61792"/>
    <w:rsid w:val="00A61C5B"/>
    <w:rsid w:val="00A62002"/>
    <w:rsid w:val="00A62280"/>
    <w:rsid w:val="00A62E6A"/>
    <w:rsid w:val="00A63C60"/>
    <w:rsid w:val="00A64A42"/>
    <w:rsid w:val="00A655FD"/>
    <w:rsid w:val="00A65B1B"/>
    <w:rsid w:val="00A6607B"/>
    <w:rsid w:val="00A661B0"/>
    <w:rsid w:val="00A6668F"/>
    <w:rsid w:val="00A668C7"/>
    <w:rsid w:val="00A66D16"/>
    <w:rsid w:val="00A66F8C"/>
    <w:rsid w:val="00A71CDF"/>
    <w:rsid w:val="00A71E29"/>
    <w:rsid w:val="00A7315D"/>
    <w:rsid w:val="00A73C4A"/>
    <w:rsid w:val="00A741A4"/>
    <w:rsid w:val="00A741EC"/>
    <w:rsid w:val="00A742DE"/>
    <w:rsid w:val="00A74614"/>
    <w:rsid w:val="00A749B0"/>
    <w:rsid w:val="00A74FC6"/>
    <w:rsid w:val="00A7657B"/>
    <w:rsid w:val="00A76ED1"/>
    <w:rsid w:val="00A76F62"/>
    <w:rsid w:val="00A800C8"/>
    <w:rsid w:val="00A80CCB"/>
    <w:rsid w:val="00A80DFC"/>
    <w:rsid w:val="00A8110A"/>
    <w:rsid w:val="00A815B1"/>
    <w:rsid w:val="00A8190F"/>
    <w:rsid w:val="00A8381C"/>
    <w:rsid w:val="00A83882"/>
    <w:rsid w:val="00A8584C"/>
    <w:rsid w:val="00A85A37"/>
    <w:rsid w:val="00A861C6"/>
    <w:rsid w:val="00A86931"/>
    <w:rsid w:val="00A8722C"/>
    <w:rsid w:val="00A87366"/>
    <w:rsid w:val="00A87AC8"/>
    <w:rsid w:val="00A91356"/>
    <w:rsid w:val="00A913AB"/>
    <w:rsid w:val="00A91585"/>
    <w:rsid w:val="00A917FE"/>
    <w:rsid w:val="00A926B7"/>
    <w:rsid w:val="00A92A4E"/>
    <w:rsid w:val="00A92E48"/>
    <w:rsid w:val="00A93FFE"/>
    <w:rsid w:val="00A94472"/>
    <w:rsid w:val="00A94D50"/>
    <w:rsid w:val="00A95A22"/>
    <w:rsid w:val="00A95CE5"/>
    <w:rsid w:val="00A964FF"/>
    <w:rsid w:val="00AA0566"/>
    <w:rsid w:val="00AA0A5C"/>
    <w:rsid w:val="00AA1056"/>
    <w:rsid w:val="00AA1122"/>
    <w:rsid w:val="00AA19FC"/>
    <w:rsid w:val="00AA1C2D"/>
    <w:rsid w:val="00AA2711"/>
    <w:rsid w:val="00AA2718"/>
    <w:rsid w:val="00AA32C8"/>
    <w:rsid w:val="00AA3B04"/>
    <w:rsid w:val="00AA44B8"/>
    <w:rsid w:val="00AA4519"/>
    <w:rsid w:val="00AA4560"/>
    <w:rsid w:val="00AA649B"/>
    <w:rsid w:val="00AA6EB2"/>
    <w:rsid w:val="00AA72A0"/>
    <w:rsid w:val="00AA7476"/>
    <w:rsid w:val="00AA74D5"/>
    <w:rsid w:val="00AA79A9"/>
    <w:rsid w:val="00AA7B25"/>
    <w:rsid w:val="00AB181D"/>
    <w:rsid w:val="00AB21D8"/>
    <w:rsid w:val="00AB22FC"/>
    <w:rsid w:val="00AB26FF"/>
    <w:rsid w:val="00AB2E2D"/>
    <w:rsid w:val="00AB3A12"/>
    <w:rsid w:val="00AB43C6"/>
    <w:rsid w:val="00AB528E"/>
    <w:rsid w:val="00AB59F0"/>
    <w:rsid w:val="00AB5D66"/>
    <w:rsid w:val="00AB6229"/>
    <w:rsid w:val="00AB708D"/>
    <w:rsid w:val="00AC0B57"/>
    <w:rsid w:val="00AC0C36"/>
    <w:rsid w:val="00AC1550"/>
    <w:rsid w:val="00AC2A57"/>
    <w:rsid w:val="00AC2E42"/>
    <w:rsid w:val="00AC334D"/>
    <w:rsid w:val="00AC3CCA"/>
    <w:rsid w:val="00AC4614"/>
    <w:rsid w:val="00AC492A"/>
    <w:rsid w:val="00AC4F42"/>
    <w:rsid w:val="00AC58B0"/>
    <w:rsid w:val="00AC5EA6"/>
    <w:rsid w:val="00AC6018"/>
    <w:rsid w:val="00AC7094"/>
    <w:rsid w:val="00AC7859"/>
    <w:rsid w:val="00AC7CFE"/>
    <w:rsid w:val="00AD000E"/>
    <w:rsid w:val="00AD16B6"/>
    <w:rsid w:val="00AD1E2F"/>
    <w:rsid w:val="00AD21DA"/>
    <w:rsid w:val="00AD29E2"/>
    <w:rsid w:val="00AD2D4D"/>
    <w:rsid w:val="00AD33CB"/>
    <w:rsid w:val="00AD3460"/>
    <w:rsid w:val="00AD355B"/>
    <w:rsid w:val="00AD53D9"/>
    <w:rsid w:val="00AD5D0A"/>
    <w:rsid w:val="00AD62F8"/>
    <w:rsid w:val="00AD6983"/>
    <w:rsid w:val="00AD6D58"/>
    <w:rsid w:val="00AD72F5"/>
    <w:rsid w:val="00AD733E"/>
    <w:rsid w:val="00AD7629"/>
    <w:rsid w:val="00AD78DB"/>
    <w:rsid w:val="00AE0F5F"/>
    <w:rsid w:val="00AE119E"/>
    <w:rsid w:val="00AE17F3"/>
    <w:rsid w:val="00AE1FF0"/>
    <w:rsid w:val="00AE2BA1"/>
    <w:rsid w:val="00AE2E1F"/>
    <w:rsid w:val="00AE2EF1"/>
    <w:rsid w:val="00AE2FEE"/>
    <w:rsid w:val="00AE3FFE"/>
    <w:rsid w:val="00AE46AE"/>
    <w:rsid w:val="00AE669E"/>
    <w:rsid w:val="00AE6B2B"/>
    <w:rsid w:val="00AE6E2D"/>
    <w:rsid w:val="00AF05EE"/>
    <w:rsid w:val="00AF142E"/>
    <w:rsid w:val="00AF14E3"/>
    <w:rsid w:val="00AF1C49"/>
    <w:rsid w:val="00AF2FA4"/>
    <w:rsid w:val="00AF2FC0"/>
    <w:rsid w:val="00AF3445"/>
    <w:rsid w:val="00AF37C8"/>
    <w:rsid w:val="00AF3FC7"/>
    <w:rsid w:val="00AF4F9D"/>
    <w:rsid w:val="00AF5F10"/>
    <w:rsid w:val="00AF5F9D"/>
    <w:rsid w:val="00AF688E"/>
    <w:rsid w:val="00AF7B6E"/>
    <w:rsid w:val="00AF7E4E"/>
    <w:rsid w:val="00AF7E52"/>
    <w:rsid w:val="00AF7EE7"/>
    <w:rsid w:val="00B000EB"/>
    <w:rsid w:val="00B0193F"/>
    <w:rsid w:val="00B01A2E"/>
    <w:rsid w:val="00B020E6"/>
    <w:rsid w:val="00B02B83"/>
    <w:rsid w:val="00B02DA1"/>
    <w:rsid w:val="00B03536"/>
    <w:rsid w:val="00B0441A"/>
    <w:rsid w:val="00B04649"/>
    <w:rsid w:val="00B049FC"/>
    <w:rsid w:val="00B05F4F"/>
    <w:rsid w:val="00B065E9"/>
    <w:rsid w:val="00B06EC7"/>
    <w:rsid w:val="00B0715D"/>
    <w:rsid w:val="00B074C1"/>
    <w:rsid w:val="00B07C30"/>
    <w:rsid w:val="00B10995"/>
    <w:rsid w:val="00B115B4"/>
    <w:rsid w:val="00B1172B"/>
    <w:rsid w:val="00B13976"/>
    <w:rsid w:val="00B1413D"/>
    <w:rsid w:val="00B14F22"/>
    <w:rsid w:val="00B14F28"/>
    <w:rsid w:val="00B15938"/>
    <w:rsid w:val="00B16757"/>
    <w:rsid w:val="00B16AC9"/>
    <w:rsid w:val="00B16EA5"/>
    <w:rsid w:val="00B16FEA"/>
    <w:rsid w:val="00B170F2"/>
    <w:rsid w:val="00B1745D"/>
    <w:rsid w:val="00B17D1D"/>
    <w:rsid w:val="00B2017E"/>
    <w:rsid w:val="00B2146F"/>
    <w:rsid w:val="00B21744"/>
    <w:rsid w:val="00B21DD1"/>
    <w:rsid w:val="00B22A61"/>
    <w:rsid w:val="00B23752"/>
    <w:rsid w:val="00B239C7"/>
    <w:rsid w:val="00B23B4E"/>
    <w:rsid w:val="00B2436E"/>
    <w:rsid w:val="00B273C3"/>
    <w:rsid w:val="00B27982"/>
    <w:rsid w:val="00B27F8F"/>
    <w:rsid w:val="00B30749"/>
    <w:rsid w:val="00B30BE8"/>
    <w:rsid w:val="00B311E3"/>
    <w:rsid w:val="00B315BB"/>
    <w:rsid w:val="00B31C3E"/>
    <w:rsid w:val="00B32D62"/>
    <w:rsid w:val="00B33308"/>
    <w:rsid w:val="00B33511"/>
    <w:rsid w:val="00B335BF"/>
    <w:rsid w:val="00B34361"/>
    <w:rsid w:val="00B3444E"/>
    <w:rsid w:val="00B34579"/>
    <w:rsid w:val="00B34BCF"/>
    <w:rsid w:val="00B351A6"/>
    <w:rsid w:val="00B35A95"/>
    <w:rsid w:val="00B365F1"/>
    <w:rsid w:val="00B36C4C"/>
    <w:rsid w:val="00B36E5B"/>
    <w:rsid w:val="00B371E9"/>
    <w:rsid w:val="00B377C0"/>
    <w:rsid w:val="00B37CC3"/>
    <w:rsid w:val="00B37FDF"/>
    <w:rsid w:val="00B4032F"/>
    <w:rsid w:val="00B40695"/>
    <w:rsid w:val="00B40808"/>
    <w:rsid w:val="00B41E09"/>
    <w:rsid w:val="00B46305"/>
    <w:rsid w:val="00B46498"/>
    <w:rsid w:val="00B46C5B"/>
    <w:rsid w:val="00B47363"/>
    <w:rsid w:val="00B4784D"/>
    <w:rsid w:val="00B50906"/>
    <w:rsid w:val="00B50B80"/>
    <w:rsid w:val="00B50C2E"/>
    <w:rsid w:val="00B50CFA"/>
    <w:rsid w:val="00B50F96"/>
    <w:rsid w:val="00B51329"/>
    <w:rsid w:val="00B5179E"/>
    <w:rsid w:val="00B5189A"/>
    <w:rsid w:val="00B51AFF"/>
    <w:rsid w:val="00B523C3"/>
    <w:rsid w:val="00B533B0"/>
    <w:rsid w:val="00B54312"/>
    <w:rsid w:val="00B54853"/>
    <w:rsid w:val="00B54A7C"/>
    <w:rsid w:val="00B5537E"/>
    <w:rsid w:val="00B55647"/>
    <w:rsid w:val="00B562BB"/>
    <w:rsid w:val="00B563C6"/>
    <w:rsid w:val="00B568CF"/>
    <w:rsid w:val="00B57A00"/>
    <w:rsid w:val="00B60389"/>
    <w:rsid w:val="00B610F5"/>
    <w:rsid w:val="00B613CE"/>
    <w:rsid w:val="00B61472"/>
    <w:rsid w:val="00B61A6F"/>
    <w:rsid w:val="00B61BD8"/>
    <w:rsid w:val="00B624EB"/>
    <w:rsid w:val="00B63BFD"/>
    <w:rsid w:val="00B64AD2"/>
    <w:rsid w:val="00B64B31"/>
    <w:rsid w:val="00B65192"/>
    <w:rsid w:val="00B651A8"/>
    <w:rsid w:val="00B65384"/>
    <w:rsid w:val="00B6541D"/>
    <w:rsid w:val="00B66316"/>
    <w:rsid w:val="00B66B7E"/>
    <w:rsid w:val="00B66F41"/>
    <w:rsid w:val="00B671DD"/>
    <w:rsid w:val="00B67A99"/>
    <w:rsid w:val="00B700F6"/>
    <w:rsid w:val="00B70AB5"/>
    <w:rsid w:val="00B70E06"/>
    <w:rsid w:val="00B71D6E"/>
    <w:rsid w:val="00B721C8"/>
    <w:rsid w:val="00B72451"/>
    <w:rsid w:val="00B726BC"/>
    <w:rsid w:val="00B72E1C"/>
    <w:rsid w:val="00B7307A"/>
    <w:rsid w:val="00B7433B"/>
    <w:rsid w:val="00B74634"/>
    <w:rsid w:val="00B74A1F"/>
    <w:rsid w:val="00B75B49"/>
    <w:rsid w:val="00B75C83"/>
    <w:rsid w:val="00B76B18"/>
    <w:rsid w:val="00B76EA9"/>
    <w:rsid w:val="00B77584"/>
    <w:rsid w:val="00B777E4"/>
    <w:rsid w:val="00B77AFD"/>
    <w:rsid w:val="00B77DF3"/>
    <w:rsid w:val="00B81764"/>
    <w:rsid w:val="00B81C3F"/>
    <w:rsid w:val="00B8236A"/>
    <w:rsid w:val="00B82643"/>
    <w:rsid w:val="00B82776"/>
    <w:rsid w:val="00B82827"/>
    <w:rsid w:val="00B83E9D"/>
    <w:rsid w:val="00B83FA4"/>
    <w:rsid w:val="00B84812"/>
    <w:rsid w:val="00B84F7F"/>
    <w:rsid w:val="00B85336"/>
    <w:rsid w:val="00B8575A"/>
    <w:rsid w:val="00B85C4A"/>
    <w:rsid w:val="00B86314"/>
    <w:rsid w:val="00B8701F"/>
    <w:rsid w:val="00B8737C"/>
    <w:rsid w:val="00B87CE2"/>
    <w:rsid w:val="00B87CF2"/>
    <w:rsid w:val="00B900DD"/>
    <w:rsid w:val="00B903BE"/>
    <w:rsid w:val="00B908C1"/>
    <w:rsid w:val="00B9091A"/>
    <w:rsid w:val="00B9101C"/>
    <w:rsid w:val="00B912A5"/>
    <w:rsid w:val="00B913A5"/>
    <w:rsid w:val="00B914D0"/>
    <w:rsid w:val="00B9234A"/>
    <w:rsid w:val="00B932F8"/>
    <w:rsid w:val="00B9342F"/>
    <w:rsid w:val="00B94034"/>
    <w:rsid w:val="00B9440C"/>
    <w:rsid w:val="00B944EB"/>
    <w:rsid w:val="00B945BD"/>
    <w:rsid w:val="00B94878"/>
    <w:rsid w:val="00B948A1"/>
    <w:rsid w:val="00B94FC8"/>
    <w:rsid w:val="00B95844"/>
    <w:rsid w:val="00B95A56"/>
    <w:rsid w:val="00B96C01"/>
    <w:rsid w:val="00B96D5C"/>
    <w:rsid w:val="00B9786B"/>
    <w:rsid w:val="00BA00CC"/>
    <w:rsid w:val="00BA0178"/>
    <w:rsid w:val="00BA0AEB"/>
    <w:rsid w:val="00BA0F0C"/>
    <w:rsid w:val="00BA1561"/>
    <w:rsid w:val="00BA160C"/>
    <w:rsid w:val="00BA2208"/>
    <w:rsid w:val="00BA297D"/>
    <w:rsid w:val="00BA2FFB"/>
    <w:rsid w:val="00BA300E"/>
    <w:rsid w:val="00BA3B6E"/>
    <w:rsid w:val="00BA42FA"/>
    <w:rsid w:val="00BA4412"/>
    <w:rsid w:val="00BA5DCD"/>
    <w:rsid w:val="00BA621F"/>
    <w:rsid w:val="00BA62E8"/>
    <w:rsid w:val="00BA6A9F"/>
    <w:rsid w:val="00BA75EF"/>
    <w:rsid w:val="00BA7C38"/>
    <w:rsid w:val="00BA7F9A"/>
    <w:rsid w:val="00BB0AB2"/>
    <w:rsid w:val="00BB17A6"/>
    <w:rsid w:val="00BB2053"/>
    <w:rsid w:val="00BB2926"/>
    <w:rsid w:val="00BB376F"/>
    <w:rsid w:val="00BB3FDB"/>
    <w:rsid w:val="00BB4380"/>
    <w:rsid w:val="00BB47E8"/>
    <w:rsid w:val="00BB488B"/>
    <w:rsid w:val="00BB593D"/>
    <w:rsid w:val="00BB66EC"/>
    <w:rsid w:val="00BB703E"/>
    <w:rsid w:val="00BB741E"/>
    <w:rsid w:val="00BC002B"/>
    <w:rsid w:val="00BC0360"/>
    <w:rsid w:val="00BC03EB"/>
    <w:rsid w:val="00BC0BAB"/>
    <w:rsid w:val="00BC1966"/>
    <w:rsid w:val="00BC2865"/>
    <w:rsid w:val="00BC2DF9"/>
    <w:rsid w:val="00BC3557"/>
    <w:rsid w:val="00BC49F2"/>
    <w:rsid w:val="00BC4A5A"/>
    <w:rsid w:val="00BC4DC0"/>
    <w:rsid w:val="00BC5AE5"/>
    <w:rsid w:val="00BC5C38"/>
    <w:rsid w:val="00BC5ED5"/>
    <w:rsid w:val="00BC636C"/>
    <w:rsid w:val="00BC67ED"/>
    <w:rsid w:val="00BC6ABF"/>
    <w:rsid w:val="00BC737D"/>
    <w:rsid w:val="00BC76C9"/>
    <w:rsid w:val="00BD0570"/>
    <w:rsid w:val="00BD076E"/>
    <w:rsid w:val="00BD0C19"/>
    <w:rsid w:val="00BD163E"/>
    <w:rsid w:val="00BD1E5F"/>
    <w:rsid w:val="00BD23F9"/>
    <w:rsid w:val="00BD343A"/>
    <w:rsid w:val="00BD36F2"/>
    <w:rsid w:val="00BD4A57"/>
    <w:rsid w:val="00BD5BEE"/>
    <w:rsid w:val="00BD631A"/>
    <w:rsid w:val="00BD7309"/>
    <w:rsid w:val="00BD79E2"/>
    <w:rsid w:val="00BD7D7C"/>
    <w:rsid w:val="00BD7DC4"/>
    <w:rsid w:val="00BE08E2"/>
    <w:rsid w:val="00BE099D"/>
    <w:rsid w:val="00BE13FE"/>
    <w:rsid w:val="00BE14F5"/>
    <w:rsid w:val="00BE1BE1"/>
    <w:rsid w:val="00BE1C73"/>
    <w:rsid w:val="00BE1D66"/>
    <w:rsid w:val="00BE2483"/>
    <w:rsid w:val="00BE2A5E"/>
    <w:rsid w:val="00BE378D"/>
    <w:rsid w:val="00BE41FE"/>
    <w:rsid w:val="00BE4678"/>
    <w:rsid w:val="00BE49C7"/>
    <w:rsid w:val="00BE4C87"/>
    <w:rsid w:val="00BE4E60"/>
    <w:rsid w:val="00BE4FCB"/>
    <w:rsid w:val="00BE5118"/>
    <w:rsid w:val="00BE5726"/>
    <w:rsid w:val="00BE5C45"/>
    <w:rsid w:val="00BE6464"/>
    <w:rsid w:val="00BE7B90"/>
    <w:rsid w:val="00BF0E35"/>
    <w:rsid w:val="00BF0EC7"/>
    <w:rsid w:val="00BF0FB4"/>
    <w:rsid w:val="00BF222D"/>
    <w:rsid w:val="00BF4D28"/>
    <w:rsid w:val="00BF5E98"/>
    <w:rsid w:val="00BF5EBF"/>
    <w:rsid w:val="00BF6218"/>
    <w:rsid w:val="00BF7E9E"/>
    <w:rsid w:val="00C000A4"/>
    <w:rsid w:val="00C00750"/>
    <w:rsid w:val="00C00CD5"/>
    <w:rsid w:val="00C00E03"/>
    <w:rsid w:val="00C00E47"/>
    <w:rsid w:val="00C02390"/>
    <w:rsid w:val="00C03611"/>
    <w:rsid w:val="00C03871"/>
    <w:rsid w:val="00C03EA5"/>
    <w:rsid w:val="00C04513"/>
    <w:rsid w:val="00C04643"/>
    <w:rsid w:val="00C049DB"/>
    <w:rsid w:val="00C05246"/>
    <w:rsid w:val="00C05268"/>
    <w:rsid w:val="00C05915"/>
    <w:rsid w:val="00C0670A"/>
    <w:rsid w:val="00C06FD1"/>
    <w:rsid w:val="00C07C6E"/>
    <w:rsid w:val="00C11408"/>
    <w:rsid w:val="00C114B2"/>
    <w:rsid w:val="00C11546"/>
    <w:rsid w:val="00C11602"/>
    <w:rsid w:val="00C117BF"/>
    <w:rsid w:val="00C11A1B"/>
    <w:rsid w:val="00C11BDD"/>
    <w:rsid w:val="00C11BFE"/>
    <w:rsid w:val="00C13411"/>
    <w:rsid w:val="00C13AD0"/>
    <w:rsid w:val="00C1430B"/>
    <w:rsid w:val="00C14876"/>
    <w:rsid w:val="00C15BB6"/>
    <w:rsid w:val="00C16259"/>
    <w:rsid w:val="00C179E1"/>
    <w:rsid w:val="00C17B17"/>
    <w:rsid w:val="00C203D1"/>
    <w:rsid w:val="00C20E99"/>
    <w:rsid w:val="00C20FAF"/>
    <w:rsid w:val="00C211FA"/>
    <w:rsid w:val="00C21448"/>
    <w:rsid w:val="00C21DCC"/>
    <w:rsid w:val="00C21EB8"/>
    <w:rsid w:val="00C229EF"/>
    <w:rsid w:val="00C22F30"/>
    <w:rsid w:val="00C23212"/>
    <w:rsid w:val="00C23559"/>
    <w:rsid w:val="00C24290"/>
    <w:rsid w:val="00C244F8"/>
    <w:rsid w:val="00C24556"/>
    <w:rsid w:val="00C24D38"/>
    <w:rsid w:val="00C24E69"/>
    <w:rsid w:val="00C25EA2"/>
    <w:rsid w:val="00C260C5"/>
    <w:rsid w:val="00C260ED"/>
    <w:rsid w:val="00C26C54"/>
    <w:rsid w:val="00C26EFC"/>
    <w:rsid w:val="00C27F50"/>
    <w:rsid w:val="00C31CAE"/>
    <w:rsid w:val="00C31F49"/>
    <w:rsid w:val="00C31F6B"/>
    <w:rsid w:val="00C32A7A"/>
    <w:rsid w:val="00C34EC9"/>
    <w:rsid w:val="00C34EFF"/>
    <w:rsid w:val="00C3509B"/>
    <w:rsid w:val="00C35A84"/>
    <w:rsid w:val="00C3617E"/>
    <w:rsid w:val="00C361B6"/>
    <w:rsid w:val="00C363A5"/>
    <w:rsid w:val="00C364ED"/>
    <w:rsid w:val="00C36762"/>
    <w:rsid w:val="00C373FC"/>
    <w:rsid w:val="00C378B3"/>
    <w:rsid w:val="00C37A41"/>
    <w:rsid w:val="00C40397"/>
    <w:rsid w:val="00C40840"/>
    <w:rsid w:val="00C420F7"/>
    <w:rsid w:val="00C42372"/>
    <w:rsid w:val="00C43335"/>
    <w:rsid w:val="00C4447B"/>
    <w:rsid w:val="00C45835"/>
    <w:rsid w:val="00C461F6"/>
    <w:rsid w:val="00C46633"/>
    <w:rsid w:val="00C467D1"/>
    <w:rsid w:val="00C4680E"/>
    <w:rsid w:val="00C46BCB"/>
    <w:rsid w:val="00C46F0B"/>
    <w:rsid w:val="00C4712F"/>
    <w:rsid w:val="00C47C6C"/>
    <w:rsid w:val="00C501AF"/>
    <w:rsid w:val="00C50694"/>
    <w:rsid w:val="00C52A80"/>
    <w:rsid w:val="00C536CA"/>
    <w:rsid w:val="00C53742"/>
    <w:rsid w:val="00C53D38"/>
    <w:rsid w:val="00C54138"/>
    <w:rsid w:val="00C54234"/>
    <w:rsid w:val="00C544BF"/>
    <w:rsid w:val="00C563AD"/>
    <w:rsid w:val="00C576F1"/>
    <w:rsid w:val="00C57D37"/>
    <w:rsid w:val="00C57D8E"/>
    <w:rsid w:val="00C6007C"/>
    <w:rsid w:val="00C603CA"/>
    <w:rsid w:val="00C60DDC"/>
    <w:rsid w:val="00C611CE"/>
    <w:rsid w:val="00C618BC"/>
    <w:rsid w:val="00C62048"/>
    <w:rsid w:val="00C6337C"/>
    <w:rsid w:val="00C63D98"/>
    <w:rsid w:val="00C645DC"/>
    <w:rsid w:val="00C650F8"/>
    <w:rsid w:val="00C65321"/>
    <w:rsid w:val="00C655F9"/>
    <w:rsid w:val="00C66483"/>
    <w:rsid w:val="00C664A7"/>
    <w:rsid w:val="00C66ABF"/>
    <w:rsid w:val="00C66E1A"/>
    <w:rsid w:val="00C70256"/>
    <w:rsid w:val="00C7079D"/>
    <w:rsid w:val="00C7150D"/>
    <w:rsid w:val="00C71F66"/>
    <w:rsid w:val="00C72277"/>
    <w:rsid w:val="00C724A6"/>
    <w:rsid w:val="00C738F4"/>
    <w:rsid w:val="00C7411E"/>
    <w:rsid w:val="00C74A1A"/>
    <w:rsid w:val="00C74ACD"/>
    <w:rsid w:val="00C74DAA"/>
    <w:rsid w:val="00C74E72"/>
    <w:rsid w:val="00C75014"/>
    <w:rsid w:val="00C752ED"/>
    <w:rsid w:val="00C76953"/>
    <w:rsid w:val="00C77318"/>
    <w:rsid w:val="00C80242"/>
    <w:rsid w:val="00C80F4D"/>
    <w:rsid w:val="00C818A7"/>
    <w:rsid w:val="00C81B03"/>
    <w:rsid w:val="00C81CEB"/>
    <w:rsid w:val="00C82400"/>
    <w:rsid w:val="00C826A3"/>
    <w:rsid w:val="00C82DC4"/>
    <w:rsid w:val="00C830BE"/>
    <w:rsid w:val="00C8364D"/>
    <w:rsid w:val="00C83888"/>
    <w:rsid w:val="00C842AE"/>
    <w:rsid w:val="00C84910"/>
    <w:rsid w:val="00C8650B"/>
    <w:rsid w:val="00C8654E"/>
    <w:rsid w:val="00C8676B"/>
    <w:rsid w:val="00C87AED"/>
    <w:rsid w:val="00C87B4C"/>
    <w:rsid w:val="00C87C6C"/>
    <w:rsid w:val="00C87C8B"/>
    <w:rsid w:val="00C9046F"/>
    <w:rsid w:val="00C90B80"/>
    <w:rsid w:val="00C93678"/>
    <w:rsid w:val="00C9497A"/>
    <w:rsid w:val="00C94981"/>
    <w:rsid w:val="00C94D9E"/>
    <w:rsid w:val="00C94F69"/>
    <w:rsid w:val="00C95463"/>
    <w:rsid w:val="00C95F1C"/>
    <w:rsid w:val="00C9708C"/>
    <w:rsid w:val="00C978D1"/>
    <w:rsid w:val="00CA0EFC"/>
    <w:rsid w:val="00CA0F3B"/>
    <w:rsid w:val="00CA18F2"/>
    <w:rsid w:val="00CA1E74"/>
    <w:rsid w:val="00CA2042"/>
    <w:rsid w:val="00CA3EFC"/>
    <w:rsid w:val="00CA40E0"/>
    <w:rsid w:val="00CA46C2"/>
    <w:rsid w:val="00CA6117"/>
    <w:rsid w:val="00CA6229"/>
    <w:rsid w:val="00CA6409"/>
    <w:rsid w:val="00CA6855"/>
    <w:rsid w:val="00CA73D9"/>
    <w:rsid w:val="00CA7482"/>
    <w:rsid w:val="00CA74CC"/>
    <w:rsid w:val="00CA7D7B"/>
    <w:rsid w:val="00CB0351"/>
    <w:rsid w:val="00CB119F"/>
    <w:rsid w:val="00CB27C7"/>
    <w:rsid w:val="00CB2AFA"/>
    <w:rsid w:val="00CB2D29"/>
    <w:rsid w:val="00CB30F4"/>
    <w:rsid w:val="00CB371A"/>
    <w:rsid w:val="00CB3E64"/>
    <w:rsid w:val="00CB51E8"/>
    <w:rsid w:val="00CB5223"/>
    <w:rsid w:val="00CB54B9"/>
    <w:rsid w:val="00CB555B"/>
    <w:rsid w:val="00CB61AD"/>
    <w:rsid w:val="00CB6682"/>
    <w:rsid w:val="00CB6AB8"/>
    <w:rsid w:val="00CB6F24"/>
    <w:rsid w:val="00CB7674"/>
    <w:rsid w:val="00CC1CFC"/>
    <w:rsid w:val="00CC201E"/>
    <w:rsid w:val="00CC2050"/>
    <w:rsid w:val="00CC493E"/>
    <w:rsid w:val="00CC4CCA"/>
    <w:rsid w:val="00CC4CD6"/>
    <w:rsid w:val="00CC53E3"/>
    <w:rsid w:val="00CC57AF"/>
    <w:rsid w:val="00CC5C21"/>
    <w:rsid w:val="00CC5EA3"/>
    <w:rsid w:val="00CD059D"/>
    <w:rsid w:val="00CD0D4D"/>
    <w:rsid w:val="00CD0F9A"/>
    <w:rsid w:val="00CD105A"/>
    <w:rsid w:val="00CD12A4"/>
    <w:rsid w:val="00CD1343"/>
    <w:rsid w:val="00CD16C6"/>
    <w:rsid w:val="00CD1B93"/>
    <w:rsid w:val="00CD239A"/>
    <w:rsid w:val="00CD261F"/>
    <w:rsid w:val="00CD27AD"/>
    <w:rsid w:val="00CD372F"/>
    <w:rsid w:val="00CD3B0B"/>
    <w:rsid w:val="00CD47A7"/>
    <w:rsid w:val="00CD4AE9"/>
    <w:rsid w:val="00CD5DFF"/>
    <w:rsid w:val="00CD6354"/>
    <w:rsid w:val="00CD6746"/>
    <w:rsid w:val="00CD7AA4"/>
    <w:rsid w:val="00CE2948"/>
    <w:rsid w:val="00CE2B36"/>
    <w:rsid w:val="00CE3586"/>
    <w:rsid w:val="00CE39A0"/>
    <w:rsid w:val="00CE4390"/>
    <w:rsid w:val="00CE44C9"/>
    <w:rsid w:val="00CE46AD"/>
    <w:rsid w:val="00CE4E9B"/>
    <w:rsid w:val="00CE5B4B"/>
    <w:rsid w:val="00CE5DDF"/>
    <w:rsid w:val="00CE6C8D"/>
    <w:rsid w:val="00CE79FF"/>
    <w:rsid w:val="00CF06D7"/>
    <w:rsid w:val="00CF0936"/>
    <w:rsid w:val="00CF10EB"/>
    <w:rsid w:val="00CF1D00"/>
    <w:rsid w:val="00CF25E8"/>
    <w:rsid w:val="00CF2833"/>
    <w:rsid w:val="00CF3EB3"/>
    <w:rsid w:val="00CF400F"/>
    <w:rsid w:val="00CF575F"/>
    <w:rsid w:val="00CF5C19"/>
    <w:rsid w:val="00CF6D2F"/>
    <w:rsid w:val="00CF6D39"/>
    <w:rsid w:val="00CF73F0"/>
    <w:rsid w:val="00CF7999"/>
    <w:rsid w:val="00D00C08"/>
    <w:rsid w:val="00D00F7B"/>
    <w:rsid w:val="00D0187B"/>
    <w:rsid w:val="00D01AC6"/>
    <w:rsid w:val="00D024BB"/>
    <w:rsid w:val="00D02533"/>
    <w:rsid w:val="00D025B1"/>
    <w:rsid w:val="00D025B6"/>
    <w:rsid w:val="00D0274F"/>
    <w:rsid w:val="00D0356C"/>
    <w:rsid w:val="00D035BE"/>
    <w:rsid w:val="00D036D3"/>
    <w:rsid w:val="00D03837"/>
    <w:rsid w:val="00D03A2E"/>
    <w:rsid w:val="00D04C7E"/>
    <w:rsid w:val="00D0537C"/>
    <w:rsid w:val="00D054B7"/>
    <w:rsid w:val="00D05683"/>
    <w:rsid w:val="00D068B3"/>
    <w:rsid w:val="00D10EAC"/>
    <w:rsid w:val="00D10FCB"/>
    <w:rsid w:val="00D11471"/>
    <w:rsid w:val="00D11659"/>
    <w:rsid w:val="00D123FC"/>
    <w:rsid w:val="00D128B1"/>
    <w:rsid w:val="00D129D3"/>
    <w:rsid w:val="00D13460"/>
    <w:rsid w:val="00D13481"/>
    <w:rsid w:val="00D13B0F"/>
    <w:rsid w:val="00D14A8D"/>
    <w:rsid w:val="00D14E73"/>
    <w:rsid w:val="00D16016"/>
    <w:rsid w:val="00D1612F"/>
    <w:rsid w:val="00D1614D"/>
    <w:rsid w:val="00D1625A"/>
    <w:rsid w:val="00D16A69"/>
    <w:rsid w:val="00D172AE"/>
    <w:rsid w:val="00D17682"/>
    <w:rsid w:val="00D17EE8"/>
    <w:rsid w:val="00D20BBD"/>
    <w:rsid w:val="00D20CC8"/>
    <w:rsid w:val="00D217B1"/>
    <w:rsid w:val="00D21DE6"/>
    <w:rsid w:val="00D22267"/>
    <w:rsid w:val="00D22FE1"/>
    <w:rsid w:val="00D23B65"/>
    <w:rsid w:val="00D23CCF"/>
    <w:rsid w:val="00D25479"/>
    <w:rsid w:val="00D2602F"/>
    <w:rsid w:val="00D271CF"/>
    <w:rsid w:val="00D272E1"/>
    <w:rsid w:val="00D27A77"/>
    <w:rsid w:val="00D30757"/>
    <w:rsid w:val="00D308B8"/>
    <w:rsid w:val="00D3134A"/>
    <w:rsid w:val="00D32925"/>
    <w:rsid w:val="00D33DB3"/>
    <w:rsid w:val="00D3454E"/>
    <w:rsid w:val="00D346D8"/>
    <w:rsid w:val="00D405A1"/>
    <w:rsid w:val="00D40920"/>
    <w:rsid w:val="00D4324C"/>
    <w:rsid w:val="00D432C8"/>
    <w:rsid w:val="00D432F8"/>
    <w:rsid w:val="00D44E4A"/>
    <w:rsid w:val="00D45637"/>
    <w:rsid w:val="00D45A91"/>
    <w:rsid w:val="00D464C5"/>
    <w:rsid w:val="00D46A05"/>
    <w:rsid w:val="00D477BC"/>
    <w:rsid w:val="00D4796C"/>
    <w:rsid w:val="00D47CF2"/>
    <w:rsid w:val="00D47FC1"/>
    <w:rsid w:val="00D501D8"/>
    <w:rsid w:val="00D510B0"/>
    <w:rsid w:val="00D518E3"/>
    <w:rsid w:val="00D51905"/>
    <w:rsid w:val="00D5210F"/>
    <w:rsid w:val="00D53056"/>
    <w:rsid w:val="00D533DA"/>
    <w:rsid w:val="00D537DE"/>
    <w:rsid w:val="00D5456A"/>
    <w:rsid w:val="00D54B2D"/>
    <w:rsid w:val="00D55244"/>
    <w:rsid w:val="00D55FB2"/>
    <w:rsid w:val="00D5686D"/>
    <w:rsid w:val="00D568B5"/>
    <w:rsid w:val="00D5702B"/>
    <w:rsid w:val="00D57187"/>
    <w:rsid w:val="00D61147"/>
    <w:rsid w:val="00D619EF"/>
    <w:rsid w:val="00D61C33"/>
    <w:rsid w:val="00D61FA9"/>
    <w:rsid w:val="00D6211F"/>
    <w:rsid w:val="00D63C00"/>
    <w:rsid w:val="00D64685"/>
    <w:rsid w:val="00D64CB9"/>
    <w:rsid w:val="00D64CED"/>
    <w:rsid w:val="00D657EA"/>
    <w:rsid w:val="00D670D3"/>
    <w:rsid w:val="00D675D7"/>
    <w:rsid w:val="00D67806"/>
    <w:rsid w:val="00D7062D"/>
    <w:rsid w:val="00D707EB"/>
    <w:rsid w:val="00D70DAA"/>
    <w:rsid w:val="00D70EB8"/>
    <w:rsid w:val="00D71C82"/>
    <w:rsid w:val="00D7212F"/>
    <w:rsid w:val="00D72446"/>
    <w:rsid w:val="00D7286F"/>
    <w:rsid w:val="00D72E78"/>
    <w:rsid w:val="00D732F0"/>
    <w:rsid w:val="00D7444D"/>
    <w:rsid w:val="00D744D2"/>
    <w:rsid w:val="00D745A5"/>
    <w:rsid w:val="00D745DA"/>
    <w:rsid w:val="00D74AF2"/>
    <w:rsid w:val="00D751FF"/>
    <w:rsid w:val="00D7569B"/>
    <w:rsid w:val="00D75A1C"/>
    <w:rsid w:val="00D76095"/>
    <w:rsid w:val="00D76128"/>
    <w:rsid w:val="00D76723"/>
    <w:rsid w:val="00D7708E"/>
    <w:rsid w:val="00D77CE4"/>
    <w:rsid w:val="00D81AE9"/>
    <w:rsid w:val="00D82417"/>
    <w:rsid w:val="00D82478"/>
    <w:rsid w:val="00D8263C"/>
    <w:rsid w:val="00D829B1"/>
    <w:rsid w:val="00D82E03"/>
    <w:rsid w:val="00D83409"/>
    <w:rsid w:val="00D8382C"/>
    <w:rsid w:val="00D8392B"/>
    <w:rsid w:val="00D83E6F"/>
    <w:rsid w:val="00D84560"/>
    <w:rsid w:val="00D84DDD"/>
    <w:rsid w:val="00D8516F"/>
    <w:rsid w:val="00D853A5"/>
    <w:rsid w:val="00D86A0B"/>
    <w:rsid w:val="00D86D3B"/>
    <w:rsid w:val="00D873E3"/>
    <w:rsid w:val="00D87AA1"/>
    <w:rsid w:val="00D90136"/>
    <w:rsid w:val="00D903B2"/>
    <w:rsid w:val="00D90C2C"/>
    <w:rsid w:val="00D92E42"/>
    <w:rsid w:val="00D9301B"/>
    <w:rsid w:val="00D93048"/>
    <w:rsid w:val="00D93C72"/>
    <w:rsid w:val="00D94AD2"/>
    <w:rsid w:val="00D9522F"/>
    <w:rsid w:val="00D953C8"/>
    <w:rsid w:val="00D95412"/>
    <w:rsid w:val="00D966B2"/>
    <w:rsid w:val="00D966F7"/>
    <w:rsid w:val="00D976A4"/>
    <w:rsid w:val="00D97B3E"/>
    <w:rsid w:val="00D97C4E"/>
    <w:rsid w:val="00DA02A5"/>
    <w:rsid w:val="00DA073E"/>
    <w:rsid w:val="00DA0ADD"/>
    <w:rsid w:val="00DA0D40"/>
    <w:rsid w:val="00DA1453"/>
    <w:rsid w:val="00DA1498"/>
    <w:rsid w:val="00DA149D"/>
    <w:rsid w:val="00DA1715"/>
    <w:rsid w:val="00DA1869"/>
    <w:rsid w:val="00DA19C8"/>
    <w:rsid w:val="00DA1D30"/>
    <w:rsid w:val="00DA1D89"/>
    <w:rsid w:val="00DA2854"/>
    <w:rsid w:val="00DA2B00"/>
    <w:rsid w:val="00DA32C8"/>
    <w:rsid w:val="00DA330B"/>
    <w:rsid w:val="00DA3646"/>
    <w:rsid w:val="00DA40CC"/>
    <w:rsid w:val="00DA5213"/>
    <w:rsid w:val="00DA55F4"/>
    <w:rsid w:val="00DA573A"/>
    <w:rsid w:val="00DA6089"/>
    <w:rsid w:val="00DA656D"/>
    <w:rsid w:val="00DA75A4"/>
    <w:rsid w:val="00DA797C"/>
    <w:rsid w:val="00DA7EBB"/>
    <w:rsid w:val="00DB094F"/>
    <w:rsid w:val="00DB0D44"/>
    <w:rsid w:val="00DB12E5"/>
    <w:rsid w:val="00DB254A"/>
    <w:rsid w:val="00DB267C"/>
    <w:rsid w:val="00DB28AA"/>
    <w:rsid w:val="00DB3319"/>
    <w:rsid w:val="00DB3D78"/>
    <w:rsid w:val="00DB51AB"/>
    <w:rsid w:val="00DB6045"/>
    <w:rsid w:val="00DB7A1A"/>
    <w:rsid w:val="00DB7B3F"/>
    <w:rsid w:val="00DC05DB"/>
    <w:rsid w:val="00DC0873"/>
    <w:rsid w:val="00DC147B"/>
    <w:rsid w:val="00DC176B"/>
    <w:rsid w:val="00DC2609"/>
    <w:rsid w:val="00DC26F3"/>
    <w:rsid w:val="00DC3768"/>
    <w:rsid w:val="00DC3A21"/>
    <w:rsid w:val="00DC401D"/>
    <w:rsid w:val="00DC433E"/>
    <w:rsid w:val="00DC47A4"/>
    <w:rsid w:val="00DC5108"/>
    <w:rsid w:val="00DC6196"/>
    <w:rsid w:val="00DC6414"/>
    <w:rsid w:val="00DC6760"/>
    <w:rsid w:val="00DC74E6"/>
    <w:rsid w:val="00DD02A8"/>
    <w:rsid w:val="00DD0B85"/>
    <w:rsid w:val="00DD0D9F"/>
    <w:rsid w:val="00DD2074"/>
    <w:rsid w:val="00DD2235"/>
    <w:rsid w:val="00DD27F4"/>
    <w:rsid w:val="00DD28F9"/>
    <w:rsid w:val="00DD2CA6"/>
    <w:rsid w:val="00DD2D10"/>
    <w:rsid w:val="00DD2FB1"/>
    <w:rsid w:val="00DD313C"/>
    <w:rsid w:val="00DD3511"/>
    <w:rsid w:val="00DD3724"/>
    <w:rsid w:val="00DD3B97"/>
    <w:rsid w:val="00DD50FA"/>
    <w:rsid w:val="00DD622D"/>
    <w:rsid w:val="00DD63B7"/>
    <w:rsid w:val="00DD672A"/>
    <w:rsid w:val="00DD6EF7"/>
    <w:rsid w:val="00DD710F"/>
    <w:rsid w:val="00DD7496"/>
    <w:rsid w:val="00DD7ADD"/>
    <w:rsid w:val="00DE0BB8"/>
    <w:rsid w:val="00DE0C0F"/>
    <w:rsid w:val="00DE0DE1"/>
    <w:rsid w:val="00DE1EF0"/>
    <w:rsid w:val="00DE1F5C"/>
    <w:rsid w:val="00DE21BB"/>
    <w:rsid w:val="00DE3242"/>
    <w:rsid w:val="00DE39B3"/>
    <w:rsid w:val="00DE3A39"/>
    <w:rsid w:val="00DE4042"/>
    <w:rsid w:val="00DE446B"/>
    <w:rsid w:val="00DE5401"/>
    <w:rsid w:val="00DE56C5"/>
    <w:rsid w:val="00DE6844"/>
    <w:rsid w:val="00DE68DA"/>
    <w:rsid w:val="00DE7945"/>
    <w:rsid w:val="00DF0622"/>
    <w:rsid w:val="00DF0975"/>
    <w:rsid w:val="00DF150E"/>
    <w:rsid w:val="00DF18CA"/>
    <w:rsid w:val="00DF1AD3"/>
    <w:rsid w:val="00DF1C04"/>
    <w:rsid w:val="00DF2E82"/>
    <w:rsid w:val="00DF3EEF"/>
    <w:rsid w:val="00DF3F48"/>
    <w:rsid w:val="00DF679A"/>
    <w:rsid w:val="00DF6EBF"/>
    <w:rsid w:val="00DF70D9"/>
    <w:rsid w:val="00DF7158"/>
    <w:rsid w:val="00DF763D"/>
    <w:rsid w:val="00E00251"/>
    <w:rsid w:val="00E01F1E"/>
    <w:rsid w:val="00E02014"/>
    <w:rsid w:val="00E028A1"/>
    <w:rsid w:val="00E02DD1"/>
    <w:rsid w:val="00E03946"/>
    <w:rsid w:val="00E03A73"/>
    <w:rsid w:val="00E04998"/>
    <w:rsid w:val="00E0552E"/>
    <w:rsid w:val="00E05859"/>
    <w:rsid w:val="00E05FE4"/>
    <w:rsid w:val="00E0684B"/>
    <w:rsid w:val="00E06DDF"/>
    <w:rsid w:val="00E06F86"/>
    <w:rsid w:val="00E07954"/>
    <w:rsid w:val="00E101AA"/>
    <w:rsid w:val="00E101E2"/>
    <w:rsid w:val="00E11307"/>
    <w:rsid w:val="00E116C4"/>
    <w:rsid w:val="00E11F3A"/>
    <w:rsid w:val="00E123CF"/>
    <w:rsid w:val="00E124D7"/>
    <w:rsid w:val="00E135E1"/>
    <w:rsid w:val="00E13986"/>
    <w:rsid w:val="00E14701"/>
    <w:rsid w:val="00E14FD7"/>
    <w:rsid w:val="00E1556F"/>
    <w:rsid w:val="00E15584"/>
    <w:rsid w:val="00E178AE"/>
    <w:rsid w:val="00E17C00"/>
    <w:rsid w:val="00E17C1E"/>
    <w:rsid w:val="00E17CD7"/>
    <w:rsid w:val="00E21180"/>
    <w:rsid w:val="00E21215"/>
    <w:rsid w:val="00E214E9"/>
    <w:rsid w:val="00E22175"/>
    <w:rsid w:val="00E22CCC"/>
    <w:rsid w:val="00E22D6B"/>
    <w:rsid w:val="00E22DCC"/>
    <w:rsid w:val="00E232BA"/>
    <w:rsid w:val="00E23448"/>
    <w:rsid w:val="00E24581"/>
    <w:rsid w:val="00E24FC0"/>
    <w:rsid w:val="00E26610"/>
    <w:rsid w:val="00E272E1"/>
    <w:rsid w:val="00E275C5"/>
    <w:rsid w:val="00E3005E"/>
    <w:rsid w:val="00E30192"/>
    <w:rsid w:val="00E30200"/>
    <w:rsid w:val="00E30235"/>
    <w:rsid w:val="00E3053B"/>
    <w:rsid w:val="00E30991"/>
    <w:rsid w:val="00E30B2A"/>
    <w:rsid w:val="00E30D8E"/>
    <w:rsid w:val="00E31004"/>
    <w:rsid w:val="00E31179"/>
    <w:rsid w:val="00E3227E"/>
    <w:rsid w:val="00E32750"/>
    <w:rsid w:val="00E331F5"/>
    <w:rsid w:val="00E3340A"/>
    <w:rsid w:val="00E339AF"/>
    <w:rsid w:val="00E34066"/>
    <w:rsid w:val="00E346C4"/>
    <w:rsid w:val="00E34797"/>
    <w:rsid w:val="00E35065"/>
    <w:rsid w:val="00E35145"/>
    <w:rsid w:val="00E358EE"/>
    <w:rsid w:val="00E35A06"/>
    <w:rsid w:val="00E36982"/>
    <w:rsid w:val="00E36CBE"/>
    <w:rsid w:val="00E37FA5"/>
    <w:rsid w:val="00E406E2"/>
    <w:rsid w:val="00E4080A"/>
    <w:rsid w:val="00E41448"/>
    <w:rsid w:val="00E41BF7"/>
    <w:rsid w:val="00E4275E"/>
    <w:rsid w:val="00E42A06"/>
    <w:rsid w:val="00E43304"/>
    <w:rsid w:val="00E43CC7"/>
    <w:rsid w:val="00E457F7"/>
    <w:rsid w:val="00E45E20"/>
    <w:rsid w:val="00E46913"/>
    <w:rsid w:val="00E528E7"/>
    <w:rsid w:val="00E52DA6"/>
    <w:rsid w:val="00E530D9"/>
    <w:rsid w:val="00E53E20"/>
    <w:rsid w:val="00E54CA3"/>
    <w:rsid w:val="00E54FB8"/>
    <w:rsid w:val="00E56C1E"/>
    <w:rsid w:val="00E5700A"/>
    <w:rsid w:val="00E60242"/>
    <w:rsid w:val="00E61331"/>
    <w:rsid w:val="00E613C9"/>
    <w:rsid w:val="00E64D14"/>
    <w:rsid w:val="00E64D59"/>
    <w:rsid w:val="00E659F4"/>
    <w:rsid w:val="00E65F0C"/>
    <w:rsid w:val="00E67649"/>
    <w:rsid w:val="00E70A0E"/>
    <w:rsid w:val="00E71AB7"/>
    <w:rsid w:val="00E71E22"/>
    <w:rsid w:val="00E720D2"/>
    <w:rsid w:val="00E73D15"/>
    <w:rsid w:val="00E7404C"/>
    <w:rsid w:val="00E74095"/>
    <w:rsid w:val="00E75D35"/>
    <w:rsid w:val="00E75E57"/>
    <w:rsid w:val="00E7604E"/>
    <w:rsid w:val="00E7799C"/>
    <w:rsid w:val="00E81676"/>
    <w:rsid w:val="00E81C38"/>
    <w:rsid w:val="00E82F33"/>
    <w:rsid w:val="00E82F53"/>
    <w:rsid w:val="00E83255"/>
    <w:rsid w:val="00E84150"/>
    <w:rsid w:val="00E84A8B"/>
    <w:rsid w:val="00E851FB"/>
    <w:rsid w:val="00E85794"/>
    <w:rsid w:val="00E8723D"/>
    <w:rsid w:val="00E87287"/>
    <w:rsid w:val="00E90B29"/>
    <w:rsid w:val="00E91A23"/>
    <w:rsid w:val="00E91B86"/>
    <w:rsid w:val="00E91D8E"/>
    <w:rsid w:val="00E91F82"/>
    <w:rsid w:val="00E92902"/>
    <w:rsid w:val="00E9516C"/>
    <w:rsid w:val="00E95BF4"/>
    <w:rsid w:val="00E96B41"/>
    <w:rsid w:val="00E96F04"/>
    <w:rsid w:val="00EA00A5"/>
    <w:rsid w:val="00EA0783"/>
    <w:rsid w:val="00EA0E72"/>
    <w:rsid w:val="00EA112C"/>
    <w:rsid w:val="00EA153B"/>
    <w:rsid w:val="00EA2CBD"/>
    <w:rsid w:val="00EA345D"/>
    <w:rsid w:val="00EA3BF3"/>
    <w:rsid w:val="00EA3DCB"/>
    <w:rsid w:val="00EA3E83"/>
    <w:rsid w:val="00EA53A0"/>
    <w:rsid w:val="00EA54E4"/>
    <w:rsid w:val="00EA5500"/>
    <w:rsid w:val="00EA5623"/>
    <w:rsid w:val="00EA598C"/>
    <w:rsid w:val="00EA6135"/>
    <w:rsid w:val="00EA6531"/>
    <w:rsid w:val="00EA6E49"/>
    <w:rsid w:val="00EA7AA8"/>
    <w:rsid w:val="00EA7C72"/>
    <w:rsid w:val="00EA7D39"/>
    <w:rsid w:val="00EB003F"/>
    <w:rsid w:val="00EB0A0D"/>
    <w:rsid w:val="00EB1861"/>
    <w:rsid w:val="00EB2F27"/>
    <w:rsid w:val="00EB3427"/>
    <w:rsid w:val="00EB345A"/>
    <w:rsid w:val="00EB3AAA"/>
    <w:rsid w:val="00EB44A6"/>
    <w:rsid w:val="00EB497C"/>
    <w:rsid w:val="00EB5750"/>
    <w:rsid w:val="00EB5840"/>
    <w:rsid w:val="00EB6323"/>
    <w:rsid w:val="00EB6CA2"/>
    <w:rsid w:val="00EB6EF0"/>
    <w:rsid w:val="00EB784E"/>
    <w:rsid w:val="00EB7D12"/>
    <w:rsid w:val="00EC0E0F"/>
    <w:rsid w:val="00EC13BD"/>
    <w:rsid w:val="00EC17B8"/>
    <w:rsid w:val="00EC2582"/>
    <w:rsid w:val="00EC2D8F"/>
    <w:rsid w:val="00EC45E6"/>
    <w:rsid w:val="00EC483E"/>
    <w:rsid w:val="00EC53C4"/>
    <w:rsid w:val="00EC57B5"/>
    <w:rsid w:val="00EC5D01"/>
    <w:rsid w:val="00EC5E8F"/>
    <w:rsid w:val="00EC6006"/>
    <w:rsid w:val="00EC6342"/>
    <w:rsid w:val="00EC6B42"/>
    <w:rsid w:val="00EC6DB5"/>
    <w:rsid w:val="00EC73C3"/>
    <w:rsid w:val="00EC7ED8"/>
    <w:rsid w:val="00ED0158"/>
    <w:rsid w:val="00ED048B"/>
    <w:rsid w:val="00ED307D"/>
    <w:rsid w:val="00ED342C"/>
    <w:rsid w:val="00ED37CA"/>
    <w:rsid w:val="00ED440B"/>
    <w:rsid w:val="00ED4D10"/>
    <w:rsid w:val="00ED5650"/>
    <w:rsid w:val="00ED5D27"/>
    <w:rsid w:val="00ED5FDA"/>
    <w:rsid w:val="00ED6D33"/>
    <w:rsid w:val="00EE02F4"/>
    <w:rsid w:val="00EE03EB"/>
    <w:rsid w:val="00EE0F34"/>
    <w:rsid w:val="00EE1139"/>
    <w:rsid w:val="00EE11D1"/>
    <w:rsid w:val="00EE1A2C"/>
    <w:rsid w:val="00EE223F"/>
    <w:rsid w:val="00EE2804"/>
    <w:rsid w:val="00EE328D"/>
    <w:rsid w:val="00EE35EB"/>
    <w:rsid w:val="00EE3677"/>
    <w:rsid w:val="00EE3724"/>
    <w:rsid w:val="00EE48F8"/>
    <w:rsid w:val="00EE4B86"/>
    <w:rsid w:val="00EE561A"/>
    <w:rsid w:val="00EE573F"/>
    <w:rsid w:val="00EE5B02"/>
    <w:rsid w:val="00EE6071"/>
    <w:rsid w:val="00EE6A65"/>
    <w:rsid w:val="00EE7615"/>
    <w:rsid w:val="00EE7B76"/>
    <w:rsid w:val="00EE7E5D"/>
    <w:rsid w:val="00EF1427"/>
    <w:rsid w:val="00EF23F5"/>
    <w:rsid w:val="00EF27B0"/>
    <w:rsid w:val="00EF2806"/>
    <w:rsid w:val="00EF2ADB"/>
    <w:rsid w:val="00EF4977"/>
    <w:rsid w:val="00EF52BE"/>
    <w:rsid w:val="00EF6072"/>
    <w:rsid w:val="00EF63A9"/>
    <w:rsid w:val="00EF705E"/>
    <w:rsid w:val="00F00CB7"/>
    <w:rsid w:val="00F010F1"/>
    <w:rsid w:val="00F016BF"/>
    <w:rsid w:val="00F028D8"/>
    <w:rsid w:val="00F030E5"/>
    <w:rsid w:val="00F03F1F"/>
    <w:rsid w:val="00F04052"/>
    <w:rsid w:val="00F050A0"/>
    <w:rsid w:val="00F0527F"/>
    <w:rsid w:val="00F05C45"/>
    <w:rsid w:val="00F06679"/>
    <w:rsid w:val="00F06B7B"/>
    <w:rsid w:val="00F06E8C"/>
    <w:rsid w:val="00F06F25"/>
    <w:rsid w:val="00F10063"/>
    <w:rsid w:val="00F10147"/>
    <w:rsid w:val="00F107D7"/>
    <w:rsid w:val="00F109E9"/>
    <w:rsid w:val="00F10D8C"/>
    <w:rsid w:val="00F129FB"/>
    <w:rsid w:val="00F12A3F"/>
    <w:rsid w:val="00F12D8D"/>
    <w:rsid w:val="00F130ED"/>
    <w:rsid w:val="00F14102"/>
    <w:rsid w:val="00F1458A"/>
    <w:rsid w:val="00F150FE"/>
    <w:rsid w:val="00F15153"/>
    <w:rsid w:val="00F1568C"/>
    <w:rsid w:val="00F16180"/>
    <w:rsid w:val="00F16432"/>
    <w:rsid w:val="00F164E9"/>
    <w:rsid w:val="00F16D0C"/>
    <w:rsid w:val="00F1702B"/>
    <w:rsid w:val="00F17235"/>
    <w:rsid w:val="00F202F1"/>
    <w:rsid w:val="00F20963"/>
    <w:rsid w:val="00F21D33"/>
    <w:rsid w:val="00F220E8"/>
    <w:rsid w:val="00F22257"/>
    <w:rsid w:val="00F22F8C"/>
    <w:rsid w:val="00F24303"/>
    <w:rsid w:val="00F245FF"/>
    <w:rsid w:val="00F24953"/>
    <w:rsid w:val="00F24B27"/>
    <w:rsid w:val="00F24DBE"/>
    <w:rsid w:val="00F2507A"/>
    <w:rsid w:val="00F2511F"/>
    <w:rsid w:val="00F2542B"/>
    <w:rsid w:val="00F259F1"/>
    <w:rsid w:val="00F25E38"/>
    <w:rsid w:val="00F26338"/>
    <w:rsid w:val="00F265C8"/>
    <w:rsid w:val="00F26605"/>
    <w:rsid w:val="00F26EAF"/>
    <w:rsid w:val="00F27885"/>
    <w:rsid w:val="00F278C2"/>
    <w:rsid w:val="00F27971"/>
    <w:rsid w:val="00F3163D"/>
    <w:rsid w:val="00F31A84"/>
    <w:rsid w:val="00F31B89"/>
    <w:rsid w:val="00F32293"/>
    <w:rsid w:val="00F32751"/>
    <w:rsid w:val="00F32E26"/>
    <w:rsid w:val="00F32F9C"/>
    <w:rsid w:val="00F3325F"/>
    <w:rsid w:val="00F33D3F"/>
    <w:rsid w:val="00F33DA0"/>
    <w:rsid w:val="00F358BF"/>
    <w:rsid w:val="00F35BB3"/>
    <w:rsid w:val="00F36679"/>
    <w:rsid w:val="00F37CAE"/>
    <w:rsid w:val="00F37CD2"/>
    <w:rsid w:val="00F37D1C"/>
    <w:rsid w:val="00F400A9"/>
    <w:rsid w:val="00F4039D"/>
    <w:rsid w:val="00F417EF"/>
    <w:rsid w:val="00F41816"/>
    <w:rsid w:val="00F41F32"/>
    <w:rsid w:val="00F43CFF"/>
    <w:rsid w:val="00F4413D"/>
    <w:rsid w:val="00F4437B"/>
    <w:rsid w:val="00F4475B"/>
    <w:rsid w:val="00F4562F"/>
    <w:rsid w:val="00F47478"/>
    <w:rsid w:val="00F47D38"/>
    <w:rsid w:val="00F518B8"/>
    <w:rsid w:val="00F51D0A"/>
    <w:rsid w:val="00F52D98"/>
    <w:rsid w:val="00F54038"/>
    <w:rsid w:val="00F5499C"/>
    <w:rsid w:val="00F55FD6"/>
    <w:rsid w:val="00F57236"/>
    <w:rsid w:val="00F57B9F"/>
    <w:rsid w:val="00F57C2F"/>
    <w:rsid w:val="00F6005E"/>
    <w:rsid w:val="00F61D69"/>
    <w:rsid w:val="00F6205E"/>
    <w:rsid w:val="00F6211A"/>
    <w:rsid w:val="00F624C6"/>
    <w:rsid w:val="00F62CA5"/>
    <w:rsid w:val="00F63C6A"/>
    <w:rsid w:val="00F63C8A"/>
    <w:rsid w:val="00F64415"/>
    <w:rsid w:val="00F64FFC"/>
    <w:rsid w:val="00F6552F"/>
    <w:rsid w:val="00F65CBD"/>
    <w:rsid w:val="00F67117"/>
    <w:rsid w:val="00F67382"/>
    <w:rsid w:val="00F67B87"/>
    <w:rsid w:val="00F7030A"/>
    <w:rsid w:val="00F70583"/>
    <w:rsid w:val="00F710DC"/>
    <w:rsid w:val="00F71169"/>
    <w:rsid w:val="00F7160E"/>
    <w:rsid w:val="00F716E0"/>
    <w:rsid w:val="00F73120"/>
    <w:rsid w:val="00F735E8"/>
    <w:rsid w:val="00F73D47"/>
    <w:rsid w:val="00F74732"/>
    <w:rsid w:val="00F74817"/>
    <w:rsid w:val="00F748B6"/>
    <w:rsid w:val="00F753C8"/>
    <w:rsid w:val="00F77A9A"/>
    <w:rsid w:val="00F8028C"/>
    <w:rsid w:val="00F80C0E"/>
    <w:rsid w:val="00F8189C"/>
    <w:rsid w:val="00F82734"/>
    <w:rsid w:val="00F82AE4"/>
    <w:rsid w:val="00F82F67"/>
    <w:rsid w:val="00F834B3"/>
    <w:rsid w:val="00F83915"/>
    <w:rsid w:val="00F83BE8"/>
    <w:rsid w:val="00F840AB"/>
    <w:rsid w:val="00F84E9E"/>
    <w:rsid w:val="00F858CD"/>
    <w:rsid w:val="00F85A67"/>
    <w:rsid w:val="00F85B02"/>
    <w:rsid w:val="00F85D9F"/>
    <w:rsid w:val="00F861FD"/>
    <w:rsid w:val="00F8670C"/>
    <w:rsid w:val="00F870A6"/>
    <w:rsid w:val="00F87256"/>
    <w:rsid w:val="00F872F3"/>
    <w:rsid w:val="00F876CF"/>
    <w:rsid w:val="00F90A3A"/>
    <w:rsid w:val="00F9108D"/>
    <w:rsid w:val="00F916FF"/>
    <w:rsid w:val="00F919DB"/>
    <w:rsid w:val="00F92A84"/>
    <w:rsid w:val="00F92D6C"/>
    <w:rsid w:val="00F92DD9"/>
    <w:rsid w:val="00F93AF8"/>
    <w:rsid w:val="00F96815"/>
    <w:rsid w:val="00F96DF6"/>
    <w:rsid w:val="00F96F76"/>
    <w:rsid w:val="00F97640"/>
    <w:rsid w:val="00F9771E"/>
    <w:rsid w:val="00FA00BD"/>
    <w:rsid w:val="00FA141D"/>
    <w:rsid w:val="00FA2306"/>
    <w:rsid w:val="00FA23DB"/>
    <w:rsid w:val="00FA280D"/>
    <w:rsid w:val="00FA3F38"/>
    <w:rsid w:val="00FA4227"/>
    <w:rsid w:val="00FA49B9"/>
    <w:rsid w:val="00FA4A46"/>
    <w:rsid w:val="00FA5C33"/>
    <w:rsid w:val="00FA5F57"/>
    <w:rsid w:val="00FA7FCF"/>
    <w:rsid w:val="00FB0347"/>
    <w:rsid w:val="00FB0980"/>
    <w:rsid w:val="00FB0DF3"/>
    <w:rsid w:val="00FB0F16"/>
    <w:rsid w:val="00FB15B8"/>
    <w:rsid w:val="00FB1D11"/>
    <w:rsid w:val="00FB1D2D"/>
    <w:rsid w:val="00FB2190"/>
    <w:rsid w:val="00FB26F4"/>
    <w:rsid w:val="00FB2BA3"/>
    <w:rsid w:val="00FB2D1B"/>
    <w:rsid w:val="00FB31C9"/>
    <w:rsid w:val="00FB3467"/>
    <w:rsid w:val="00FB43CA"/>
    <w:rsid w:val="00FB4C63"/>
    <w:rsid w:val="00FB4C96"/>
    <w:rsid w:val="00FB4CF7"/>
    <w:rsid w:val="00FB4DC8"/>
    <w:rsid w:val="00FB60E7"/>
    <w:rsid w:val="00FB7F22"/>
    <w:rsid w:val="00FB7F7B"/>
    <w:rsid w:val="00FC05C7"/>
    <w:rsid w:val="00FC0F29"/>
    <w:rsid w:val="00FC15EB"/>
    <w:rsid w:val="00FC2AB1"/>
    <w:rsid w:val="00FC3067"/>
    <w:rsid w:val="00FC33CE"/>
    <w:rsid w:val="00FC4131"/>
    <w:rsid w:val="00FC427E"/>
    <w:rsid w:val="00FC4D12"/>
    <w:rsid w:val="00FC5DC6"/>
    <w:rsid w:val="00FC5F05"/>
    <w:rsid w:val="00FC6708"/>
    <w:rsid w:val="00FC6DFB"/>
    <w:rsid w:val="00FC751A"/>
    <w:rsid w:val="00FC7A67"/>
    <w:rsid w:val="00FC7C26"/>
    <w:rsid w:val="00FC7D07"/>
    <w:rsid w:val="00FD01BE"/>
    <w:rsid w:val="00FD0FED"/>
    <w:rsid w:val="00FD164C"/>
    <w:rsid w:val="00FD1707"/>
    <w:rsid w:val="00FD1A47"/>
    <w:rsid w:val="00FD1EC8"/>
    <w:rsid w:val="00FD331A"/>
    <w:rsid w:val="00FD3EC9"/>
    <w:rsid w:val="00FD4BF6"/>
    <w:rsid w:val="00FD5865"/>
    <w:rsid w:val="00FD5DDF"/>
    <w:rsid w:val="00FD5F51"/>
    <w:rsid w:val="00FD61DF"/>
    <w:rsid w:val="00FD6521"/>
    <w:rsid w:val="00FD665B"/>
    <w:rsid w:val="00FD6911"/>
    <w:rsid w:val="00FD70A8"/>
    <w:rsid w:val="00FD77E6"/>
    <w:rsid w:val="00FD7EC6"/>
    <w:rsid w:val="00FE0454"/>
    <w:rsid w:val="00FE069C"/>
    <w:rsid w:val="00FE0AE9"/>
    <w:rsid w:val="00FE123E"/>
    <w:rsid w:val="00FE13B6"/>
    <w:rsid w:val="00FE1ED0"/>
    <w:rsid w:val="00FE263F"/>
    <w:rsid w:val="00FE483E"/>
    <w:rsid w:val="00FE4E4F"/>
    <w:rsid w:val="00FE4F3E"/>
    <w:rsid w:val="00FE5204"/>
    <w:rsid w:val="00FE52F6"/>
    <w:rsid w:val="00FE56CD"/>
    <w:rsid w:val="00FE5BA4"/>
    <w:rsid w:val="00FE5E51"/>
    <w:rsid w:val="00FE60A5"/>
    <w:rsid w:val="00FE6AB2"/>
    <w:rsid w:val="00FE72F6"/>
    <w:rsid w:val="00FF087E"/>
    <w:rsid w:val="00FF096D"/>
    <w:rsid w:val="00FF0CDB"/>
    <w:rsid w:val="00FF0F19"/>
    <w:rsid w:val="00FF1C9C"/>
    <w:rsid w:val="00FF2122"/>
    <w:rsid w:val="00FF226D"/>
    <w:rsid w:val="00FF37D9"/>
    <w:rsid w:val="00FF38BF"/>
    <w:rsid w:val="00FF3DF3"/>
    <w:rsid w:val="00FF3E5A"/>
    <w:rsid w:val="00FF42A1"/>
    <w:rsid w:val="00FF531B"/>
    <w:rsid w:val="00FF55F5"/>
    <w:rsid w:val="00FF56B2"/>
    <w:rsid w:val="00FF6162"/>
    <w:rsid w:val="00FF64EE"/>
    <w:rsid w:val="00FF6531"/>
    <w:rsid w:val="00FF6D1B"/>
    <w:rsid w:val="00FF72F9"/>
  </w:rsids>
  <m:mathPr>
    <m:mathFont m:val="Cambria Math"/>
    <m:brkBin m:val="before"/>
    <m:brkBinSub m:val="--"/>
    <m:smallFrac m:val="0"/>
    <m:dispDef/>
    <m:lMargin m:val="0"/>
    <m:rMargin m:val="0"/>
    <m:defJc m:val="centerGroup"/>
    <m:wrapIndent m:val="1440"/>
    <m:intLim m:val="subSup"/>
    <m:naryLim m:val="undOvr"/>
  </m:mathPr>
  <w:themeFontLang w:val="sr-Cyrl-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D1D97"/>
  <w15:chartTrackingRefBased/>
  <w15:docId w15:val="{7A61DECE-25E4-4B8B-B350-15B0D198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Cyrl-BA" w:eastAsia="sr-Cyrl-B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EC9"/>
    <w:pPr>
      <w:ind w:left="720" w:firstLine="357"/>
      <w:jc w:val="both"/>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088C"/>
    <w:pPr>
      <w:tabs>
        <w:tab w:val="center" w:pos="4320"/>
        <w:tab w:val="right" w:pos="8640"/>
      </w:tabs>
    </w:pPr>
    <w:rPr>
      <w:lang w:val="x-none" w:eastAsia="x-none"/>
    </w:rPr>
  </w:style>
  <w:style w:type="paragraph" w:styleId="Footer">
    <w:name w:val="footer"/>
    <w:basedOn w:val="Normal"/>
    <w:link w:val="FooterChar"/>
    <w:rsid w:val="0074088C"/>
    <w:pPr>
      <w:tabs>
        <w:tab w:val="center" w:pos="4320"/>
        <w:tab w:val="right" w:pos="8640"/>
      </w:tabs>
    </w:pPr>
    <w:rPr>
      <w:lang w:val="x-none" w:eastAsia="x-none"/>
    </w:rPr>
  </w:style>
  <w:style w:type="character" w:styleId="PageNumber">
    <w:name w:val="page number"/>
    <w:basedOn w:val="DefaultParagraphFont"/>
    <w:rsid w:val="0074088C"/>
  </w:style>
  <w:style w:type="paragraph" w:styleId="NoSpacing">
    <w:name w:val="No Spacing"/>
    <w:qFormat/>
    <w:rsid w:val="0028664D"/>
    <w:pPr>
      <w:ind w:left="720" w:firstLine="357"/>
      <w:jc w:val="both"/>
    </w:pPr>
    <w:rPr>
      <w:rFonts w:ascii="Calibri" w:hAnsi="Calibri"/>
      <w:sz w:val="22"/>
      <w:szCs w:val="22"/>
      <w:lang w:val="bs-Latn-BA" w:eastAsia="bs-Latn-BA"/>
    </w:rPr>
  </w:style>
  <w:style w:type="paragraph" w:customStyle="1" w:styleId="CM14">
    <w:name w:val="CM14"/>
    <w:basedOn w:val="Normal"/>
    <w:next w:val="Normal"/>
    <w:uiPriority w:val="99"/>
    <w:rsid w:val="00BE6464"/>
    <w:pPr>
      <w:widowControl w:val="0"/>
      <w:autoSpaceDE w:val="0"/>
      <w:autoSpaceDN w:val="0"/>
      <w:adjustRightInd w:val="0"/>
      <w:ind w:firstLine="0"/>
      <w:jc w:val="left"/>
    </w:pPr>
    <w:rPr>
      <w:lang w:val="hr-HR" w:eastAsia="hr-HR"/>
    </w:rPr>
  </w:style>
  <w:style w:type="paragraph" w:customStyle="1" w:styleId="CM6">
    <w:name w:val="CM6"/>
    <w:basedOn w:val="Normal"/>
    <w:next w:val="Normal"/>
    <w:uiPriority w:val="99"/>
    <w:rsid w:val="00BE6464"/>
    <w:pPr>
      <w:widowControl w:val="0"/>
      <w:autoSpaceDE w:val="0"/>
      <w:autoSpaceDN w:val="0"/>
      <w:adjustRightInd w:val="0"/>
      <w:spacing w:line="416" w:lineRule="atLeast"/>
      <w:ind w:firstLine="0"/>
      <w:jc w:val="left"/>
    </w:pPr>
    <w:rPr>
      <w:lang w:val="hr-HR" w:eastAsia="hr-HR"/>
    </w:rPr>
  </w:style>
  <w:style w:type="paragraph" w:customStyle="1" w:styleId="CM7">
    <w:name w:val="CM7"/>
    <w:basedOn w:val="Normal"/>
    <w:next w:val="Normal"/>
    <w:uiPriority w:val="99"/>
    <w:rsid w:val="00BE6464"/>
    <w:pPr>
      <w:widowControl w:val="0"/>
      <w:autoSpaceDE w:val="0"/>
      <w:autoSpaceDN w:val="0"/>
      <w:adjustRightInd w:val="0"/>
      <w:spacing w:line="276" w:lineRule="atLeast"/>
      <w:ind w:firstLine="0"/>
      <w:jc w:val="left"/>
    </w:pPr>
    <w:rPr>
      <w:lang w:val="hr-HR" w:eastAsia="hr-HR"/>
    </w:rPr>
  </w:style>
  <w:style w:type="paragraph" w:styleId="ListParagraph">
    <w:name w:val="List Paragraph"/>
    <w:basedOn w:val="Normal"/>
    <w:qFormat/>
    <w:rsid w:val="00BE6464"/>
    <w:pPr>
      <w:ind w:firstLine="0"/>
      <w:jc w:val="left"/>
    </w:pPr>
  </w:style>
  <w:style w:type="character" w:customStyle="1" w:styleId="HeaderChar">
    <w:name w:val="Header Char"/>
    <w:link w:val="Header"/>
    <w:rsid w:val="00D6211F"/>
    <w:rPr>
      <w:sz w:val="24"/>
      <w:szCs w:val="24"/>
    </w:rPr>
  </w:style>
  <w:style w:type="character" w:customStyle="1" w:styleId="FooterChar">
    <w:name w:val="Footer Char"/>
    <w:link w:val="Footer"/>
    <w:rsid w:val="00D6211F"/>
    <w:rPr>
      <w:sz w:val="24"/>
      <w:szCs w:val="24"/>
    </w:rPr>
  </w:style>
  <w:style w:type="character" w:styleId="CommentReference">
    <w:name w:val="annotation reference"/>
    <w:rsid w:val="00CD261F"/>
    <w:rPr>
      <w:sz w:val="16"/>
      <w:szCs w:val="16"/>
    </w:rPr>
  </w:style>
  <w:style w:type="paragraph" w:styleId="CommentText">
    <w:name w:val="annotation text"/>
    <w:basedOn w:val="Normal"/>
    <w:link w:val="CommentTextChar"/>
    <w:uiPriority w:val="99"/>
    <w:rsid w:val="00CD261F"/>
    <w:rPr>
      <w:sz w:val="20"/>
      <w:szCs w:val="20"/>
    </w:rPr>
  </w:style>
  <w:style w:type="character" w:customStyle="1" w:styleId="CommentTextChar">
    <w:name w:val="Comment Text Char"/>
    <w:basedOn w:val="DefaultParagraphFont"/>
    <w:link w:val="CommentText"/>
    <w:uiPriority w:val="99"/>
    <w:rsid w:val="00CD261F"/>
  </w:style>
  <w:style w:type="paragraph" w:styleId="CommentSubject">
    <w:name w:val="annotation subject"/>
    <w:basedOn w:val="CommentText"/>
    <w:next w:val="CommentText"/>
    <w:link w:val="CommentSubjectChar"/>
    <w:rsid w:val="00CD261F"/>
    <w:rPr>
      <w:b/>
      <w:bCs/>
      <w:lang w:val="x-none" w:eastAsia="x-none"/>
    </w:rPr>
  </w:style>
  <w:style w:type="character" w:customStyle="1" w:styleId="CommentSubjectChar">
    <w:name w:val="Comment Subject Char"/>
    <w:link w:val="CommentSubject"/>
    <w:rsid w:val="00CD261F"/>
    <w:rPr>
      <w:b/>
      <w:bCs/>
    </w:rPr>
  </w:style>
  <w:style w:type="paragraph" w:styleId="BalloonText">
    <w:name w:val="Balloon Text"/>
    <w:basedOn w:val="Normal"/>
    <w:link w:val="BalloonTextChar"/>
    <w:rsid w:val="00CD261F"/>
    <w:rPr>
      <w:rFonts w:ascii="Tahoma" w:hAnsi="Tahoma"/>
      <w:sz w:val="16"/>
      <w:szCs w:val="16"/>
      <w:lang w:val="x-none" w:eastAsia="x-none"/>
    </w:rPr>
  </w:style>
  <w:style w:type="character" w:customStyle="1" w:styleId="BalloonTextChar">
    <w:name w:val="Balloon Text Char"/>
    <w:link w:val="BalloonText"/>
    <w:rsid w:val="00CD261F"/>
    <w:rPr>
      <w:rFonts w:ascii="Tahoma" w:hAnsi="Tahoma" w:cs="Tahoma"/>
      <w:sz w:val="16"/>
      <w:szCs w:val="16"/>
    </w:rPr>
  </w:style>
  <w:style w:type="paragraph" w:customStyle="1" w:styleId="Default">
    <w:name w:val="Default"/>
    <w:rsid w:val="0015505E"/>
    <w:pPr>
      <w:autoSpaceDE w:val="0"/>
      <w:autoSpaceDN w:val="0"/>
      <w:adjustRightInd w:val="0"/>
      <w:ind w:left="720" w:firstLine="601"/>
      <w:jc w:val="both"/>
    </w:pPr>
    <w:rPr>
      <w:color w:val="000000"/>
      <w:sz w:val="24"/>
      <w:szCs w:val="24"/>
      <w:lang w:val="en-US" w:eastAsia="en-US"/>
    </w:rPr>
  </w:style>
  <w:style w:type="character" w:customStyle="1" w:styleId="FontStyle48">
    <w:name w:val="Font Style48"/>
    <w:rsid w:val="00901725"/>
    <w:rPr>
      <w:rFonts w:ascii="Times New Roman" w:hAnsi="Times New Roman" w:cs="Times New Roman"/>
      <w:sz w:val="16"/>
      <w:szCs w:val="16"/>
    </w:rPr>
  </w:style>
  <w:style w:type="paragraph" w:styleId="Revision">
    <w:name w:val="Revision"/>
    <w:hidden/>
    <w:uiPriority w:val="99"/>
    <w:semiHidden/>
    <w:rsid w:val="000F32C8"/>
    <w:rPr>
      <w:sz w:val="24"/>
      <w:szCs w:val="24"/>
      <w:lang w:val="en-US" w:eastAsia="en-US"/>
    </w:rPr>
  </w:style>
  <w:style w:type="paragraph" w:styleId="FootnoteText">
    <w:name w:val="footnote text"/>
    <w:basedOn w:val="Normal"/>
    <w:link w:val="FootnoteTextChar"/>
    <w:rsid w:val="00747F93"/>
    <w:pPr>
      <w:ind w:left="0" w:firstLine="0"/>
      <w:jc w:val="left"/>
    </w:pPr>
    <w:rPr>
      <w:sz w:val="20"/>
      <w:szCs w:val="20"/>
      <w:lang w:val="sr-Cyrl-BA"/>
    </w:rPr>
  </w:style>
  <w:style w:type="character" w:customStyle="1" w:styleId="FootnoteTextChar">
    <w:name w:val="Footnote Text Char"/>
    <w:link w:val="FootnoteText"/>
    <w:rsid w:val="00747F93"/>
    <w:rPr>
      <w:lang w:val="sr-Cyrl-BA" w:eastAsia="en-US"/>
    </w:rPr>
  </w:style>
  <w:style w:type="character" w:styleId="FootnoteReference">
    <w:name w:val="footnote reference"/>
    <w:rsid w:val="00747F93"/>
    <w:rPr>
      <w:vertAlign w:val="superscript"/>
    </w:rPr>
  </w:style>
  <w:style w:type="paragraph" w:customStyle="1" w:styleId="Normal1">
    <w:name w:val="Normal1"/>
    <w:basedOn w:val="Normal"/>
    <w:rsid w:val="00ED37CA"/>
    <w:pPr>
      <w:spacing w:before="100" w:beforeAutospacing="1" w:after="100" w:afterAutospacing="1"/>
      <w:ind w:left="0" w:firstLine="0"/>
      <w:jc w:val="left"/>
    </w:pPr>
    <w:rPr>
      <w:lang w:val="en-GB" w:eastAsia="en-GB"/>
    </w:rPr>
  </w:style>
  <w:style w:type="character" w:styleId="Hyperlink">
    <w:name w:val="Hyperlink"/>
    <w:basedOn w:val="DefaultParagraphFont"/>
    <w:uiPriority w:val="99"/>
    <w:unhideWhenUsed/>
    <w:rsid w:val="00943944"/>
    <w:rPr>
      <w:color w:val="0563C1" w:themeColor="hyperlink"/>
      <w:u w:val="single"/>
    </w:rPr>
  </w:style>
  <w:style w:type="paragraph" w:customStyle="1" w:styleId="Normal2">
    <w:name w:val="Normal2"/>
    <w:basedOn w:val="Normal"/>
    <w:rsid w:val="0059443D"/>
    <w:pPr>
      <w:spacing w:before="100" w:beforeAutospacing="1" w:after="100" w:afterAutospacing="1"/>
      <w:ind w:left="0" w:firstLine="0"/>
      <w:jc w:val="left"/>
    </w:pPr>
    <w:rPr>
      <w:lang w:val="bs-Latn-BA" w:eastAsia="bs-Latn-BA"/>
    </w:rPr>
  </w:style>
  <w:style w:type="paragraph" w:styleId="NormalWeb">
    <w:name w:val="Normal (Web)"/>
    <w:basedOn w:val="Normal"/>
    <w:rsid w:val="006E4F6F"/>
  </w:style>
  <w:style w:type="paragraph" w:customStyle="1" w:styleId="wyq110---naslov-clana">
    <w:name w:val="wyq110---naslov-clana"/>
    <w:basedOn w:val="Normal"/>
    <w:rsid w:val="0074703A"/>
    <w:pPr>
      <w:spacing w:before="100" w:beforeAutospacing="1" w:after="100" w:afterAutospacing="1"/>
      <w:ind w:left="0" w:firstLine="0"/>
      <w:jc w:val="left"/>
    </w:pPr>
  </w:style>
  <w:style w:type="paragraph" w:customStyle="1" w:styleId="clan">
    <w:name w:val="clan"/>
    <w:basedOn w:val="Normal"/>
    <w:rsid w:val="0074703A"/>
    <w:pPr>
      <w:spacing w:before="100" w:beforeAutospacing="1" w:after="100" w:afterAutospacing="1"/>
      <w:ind w:left="0" w:firstLine="0"/>
      <w:jc w:val="left"/>
    </w:pPr>
  </w:style>
  <w:style w:type="paragraph" w:customStyle="1" w:styleId="Normal3">
    <w:name w:val="Normal3"/>
    <w:basedOn w:val="Normal"/>
    <w:rsid w:val="0074703A"/>
    <w:pPr>
      <w:spacing w:before="100" w:beforeAutospacing="1" w:after="100" w:afterAutospacing="1"/>
      <w:ind w:left="0" w:firstLine="0"/>
      <w:jc w:val="left"/>
    </w:pPr>
  </w:style>
  <w:style w:type="character" w:styleId="Strong">
    <w:name w:val="Strong"/>
    <w:basedOn w:val="DefaultParagraphFont"/>
    <w:uiPriority w:val="22"/>
    <w:qFormat/>
    <w:rsid w:val="0099102D"/>
    <w:rPr>
      <w:b/>
      <w:bCs/>
    </w:rPr>
  </w:style>
  <w:style w:type="paragraph" w:customStyle="1" w:styleId="Style6">
    <w:name w:val="Style6"/>
    <w:basedOn w:val="Normal"/>
    <w:uiPriority w:val="99"/>
    <w:rsid w:val="001A41E5"/>
    <w:pPr>
      <w:widowControl w:val="0"/>
      <w:autoSpaceDE w:val="0"/>
      <w:autoSpaceDN w:val="0"/>
      <w:adjustRightInd w:val="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7">
      <w:bodyDiv w:val="1"/>
      <w:marLeft w:val="0"/>
      <w:marRight w:val="0"/>
      <w:marTop w:val="0"/>
      <w:marBottom w:val="0"/>
      <w:divBdr>
        <w:top w:val="none" w:sz="0" w:space="0" w:color="auto"/>
        <w:left w:val="none" w:sz="0" w:space="0" w:color="auto"/>
        <w:bottom w:val="none" w:sz="0" w:space="0" w:color="auto"/>
        <w:right w:val="none" w:sz="0" w:space="0" w:color="auto"/>
      </w:divBdr>
    </w:div>
    <w:div w:id="70003690">
      <w:bodyDiv w:val="1"/>
      <w:marLeft w:val="0"/>
      <w:marRight w:val="0"/>
      <w:marTop w:val="0"/>
      <w:marBottom w:val="0"/>
      <w:divBdr>
        <w:top w:val="none" w:sz="0" w:space="0" w:color="auto"/>
        <w:left w:val="none" w:sz="0" w:space="0" w:color="auto"/>
        <w:bottom w:val="none" w:sz="0" w:space="0" w:color="auto"/>
        <w:right w:val="none" w:sz="0" w:space="0" w:color="auto"/>
      </w:divBdr>
    </w:div>
    <w:div w:id="126314549">
      <w:bodyDiv w:val="1"/>
      <w:marLeft w:val="0"/>
      <w:marRight w:val="0"/>
      <w:marTop w:val="0"/>
      <w:marBottom w:val="0"/>
      <w:divBdr>
        <w:top w:val="none" w:sz="0" w:space="0" w:color="auto"/>
        <w:left w:val="none" w:sz="0" w:space="0" w:color="auto"/>
        <w:bottom w:val="none" w:sz="0" w:space="0" w:color="auto"/>
        <w:right w:val="none" w:sz="0" w:space="0" w:color="auto"/>
      </w:divBdr>
    </w:div>
    <w:div w:id="136538662">
      <w:bodyDiv w:val="1"/>
      <w:marLeft w:val="0"/>
      <w:marRight w:val="0"/>
      <w:marTop w:val="0"/>
      <w:marBottom w:val="0"/>
      <w:divBdr>
        <w:top w:val="none" w:sz="0" w:space="0" w:color="auto"/>
        <w:left w:val="none" w:sz="0" w:space="0" w:color="auto"/>
        <w:bottom w:val="none" w:sz="0" w:space="0" w:color="auto"/>
        <w:right w:val="none" w:sz="0" w:space="0" w:color="auto"/>
      </w:divBdr>
    </w:div>
    <w:div w:id="144050472">
      <w:bodyDiv w:val="1"/>
      <w:marLeft w:val="0"/>
      <w:marRight w:val="0"/>
      <w:marTop w:val="0"/>
      <w:marBottom w:val="0"/>
      <w:divBdr>
        <w:top w:val="none" w:sz="0" w:space="0" w:color="auto"/>
        <w:left w:val="none" w:sz="0" w:space="0" w:color="auto"/>
        <w:bottom w:val="none" w:sz="0" w:space="0" w:color="auto"/>
        <w:right w:val="none" w:sz="0" w:space="0" w:color="auto"/>
      </w:divBdr>
    </w:div>
    <w:div w:id="150104703">
      <w:bodyDiv w:val="1"/>
      <w:marLeft w:val="0"/>
      <w:marRight w:val="0"/>
      <w:marTop w:val="0"/>
      <w:marBottom w:val="0"/>
      <w:divBdr>
        <w:top w:val="none" w:sz="0" w:space="0" w:color="auto"/>
        <w:left w:val="none" w:sz="0" w:space="0" w:color="auto"/>
        <w:bottom w:val="none" w:sz="0" w:space="0" w:color="auto"/>
        <w:right w:val="none" w:sz="0" w:space="0" w:color="auto"/>
      </w:divBdr>
    </w:div>
    <w:div w:id="346756226">
      <w:bodyDiv w:val="1"/>
      <w:marLeft w:val="0"/>
      <w:marRight w:val="0"/>
      <w:marTop w:val="0"/>
      <w:marBottom w:val="0"/>
      <w:divBdr>
        <w:top w:val="none" w:sz="0" w:space="0" w:color="auto"/>
        <w:left w:val="none" w:sz="0" w:space="0" w:color="auto"/>
        <w:bottom w:val="none" w:sz="0" w:space="0" w:color="auto"/>
        <w:right w:val="none" w:sz="0" w:space="0" w:color="auto"/>
      </w:divBdr>
    </w:div>
    <w:div w:id="565922516">
      <w:bodyDiv w:val="1"/>
      <w:marLeft w:val="0"/>
      <w:marRight w:val="0"/>
      <w:marTop w:val="0"/>
      <w:marBottom w:val="0"/>
      <w:divBdr>
        <w:top w:val="none" w:sz="0" w:space="0" w:color="auto"/>
        <w:left w:val="none" w:sz="0" w:space="0" w:color="auto"/>
        <w:bottom w:val="none" w:sz="0" w:space="0" w:color="auto"/>
        <w:right w:val="none" w:sz="0" w:space="0" w:color="auto"/>
      </w:divBdr>
    </w:div>
    <w:div w:id="611398418">
      <w:bodyDiv w:val="1"/>
      <w:marLeft w:val="0"/>
      <w:marRight w:val="0"/>
      <w:marTop w:val="0"/>
      <w:marBottom w:val="0"/>
      <w:divBdr>
        <w:top w:val="none" w:sz="0" w:space="0" w:color="auto"/>
        <w:left w:val="none" w:sz="0" w:space="0" w:color="auto"/>
        <w:bottom w:val="none" w:sz="0" w:space="0" w:color="auto"/>
        <w:right w:val="none" w:sz="0" w:space="0" w:color="auto"/>
      </w:divBdr>
    </w:div>
    <w:div w:id="705713106">
      <w:bodyDiv w:val="1"/>
      <w:marLeft w:val="0"/>
      <w:marRight w:val="0"/>
      <w:marTop w:val="0"/>
      <w:marBottom w:val="0"/>
      <w:divBdr>
        <w:top w:val="none" w:sz="0" w:space="0" w:color="auto"/>
        <w:left w:val="none" w:sz="0" w:space="0" w:color="auto"/>
        <w:bottom w:val="none" w:sz="0" w:space="0" w:color="auto"/>
        <w:right w:val="none" w:sz="0" w:space="0" w:color="auto"/>
      </w:divBdr>
    </w:div>
    <w:div w:id="707723959">
      <w:bodyDiv w:val="1"/>
      <w:marLeft w:val="0"/>
      <w:marRight w:val="0"/>
      <w:marTop w:val="0"/>
      <w:marBottom w:val="0"/>
      <w:divBdr>
        <w:top w:val="none" w:sz="0" w:space="0" w:color="auto"/>
        <w:left w:val="none" w:sz="0" w:space="0" w:color="auto"/>
        <w:bottom w:val="none" w:sz="0" w:space="0" w:color="auto"/>
        <w:right w:val="none" w:sz="0" w:space="0" w:color="auto"/>
      </w:divBdr>
    </w:div>
    <w:div w:id="823275170">
      <w:bodyDiv w:val="1"/>
      <w:marLeft w:val="0"/>
      <w:marRight w:val="0"/>
      <w:marTop w:val="0"/>
      <w:marBottom w:val="0"/>
      <w:divBdr>
        <w:top w:val="none" w:sz="0" w:space="0" w:color="auto"/>
        <w:left w:val="none" w:sz="0" w:space="0" w:color="auto"/>
        <w:bottom w:val="none" w:sz="0" w:space="0" w:color="auto"/>
        <w:right w:val="none" w:sz="0" w:space="0" w:color="auto"/>
      </w:divBdr>
    </w:div>
    <w:div w:id="901868187">
      <w:bodyDiv w:val="1"/>
      <w:marLeft w:val="0"/>
      <w:marRight w:val="0"/>
      <w:marTop w:val="0"/>
      <w:marBottom w:val="0"/>
      <w:divBdr>
        <w:top w:val="none" w:sz="0" w:space="0" w:color="auto"/>
        <w:left w:val="none" w:sz="0" w:space="0" w:color="auto"/>
        <w:bottom w:val="none" w:sz="0" w:space="0" w:color="auto"/>
        <w:right w:val="none" w:sz="0" w:space="0" w:color="auto"/>
      </w:divBdr>
      <w:divsChild>
        <w:div w:id="687175416">
          <w:marLeft w:val="0"/>
          <w:marRight w:val="0"/>
          <w:marTop w:val="0"/>
          <w:marBottom w:val="0"/>
          <w:divBdr>
            <w:top w:val="none" w:sz="0" w:space="0" w:color="auto"/>
            <w:left w:val="none" w:sz="0" w:space="0" w:color="auto"/>
            <w:bottom w:val="none" w:sz="0" w:space="0" w:color="auto"/>
            <w:right w:val="none" w:sz="0" w:space="0" w:color="auto"/>
          </w:divBdr>
          <w:divsChild>
            <w:div w:id="850266781">
              <w:marLeft w:val="0"/>
              <w:marRight w:val="0"/>
              <w:marTop w:val="0"/>
              <w:marBottom w:val="0"/>
              <w:divBdr>
                <w:top w:val="none" w:sz="0" w:space="0" w:color="auto"/>
                <w:left w:val="none" w:sz="0" w:space="0" w:color="auto"/>
                <w:bottom w:val="none" w:sz="0" w:space="0" w:color="auto"/>
                <w:right w:val="none" w:sz="0" w:space="0" w:color="auto"/>
              </w:divBdr>
              <w:divsChild>
                <w:div w:id="207767822">
                  <w:marLeft w:val="0"/>
                  <w:marRight w:val="0"/>
                  <w:marTop w:val="0"/>
                  <w:marBottom w:val="0"/>
                  <w:divBdr>
                    <w:top w:val="none" w:sz="0" w:space="0" w:color="auto"/>
                    <w:left w:val="none" w:sz="0" w:space="0" w:color="auto"/>
                    <w:bottom w:val="none" w:sz="0" w:space="0" w:color="auto"/>
                    <w:right w:val="none" w:sz="0" w:space="0" w:color="auto"/>
                  </w:divBdr>
                  <w:divsChild>
                    <w:div w:id="1745059172">
                      <w:marLeft w:val="0"/>
                      <w:marRight w:val="0"/>
                      <w:marTop w:val="0"/>
                      <w:marBottom w:val="0"/>
                      <w:divBdr>
                        <w:top w:val="none" w:sz="0" w:space="0" w:color="auto"/>
                        <w:left w:val="none" w:sz="0" w:space="0" w:color="auto"/>
                        <w:bottom w:val="none" w:sz="0" w:space="0" w:color="auto"/>
                        <w:right w:val="none" w:sz="0" w:space="0" w:color="auto"/>
                      </w:divBdr>
                      <w:divsChild>
                        <w:div w:id="1439985200">
                          <w:marLeft w:val="0"/>
                          <w:marRight w:val="0"/>
                          <w:marTop w:val="0"/>
                          <w:marBottom w:val="0"/>
                          <w:divBdr>
                            <w:top w:val="none" w:sz="0" w:space="0" w:color="auto"/>
                            <w:left w:val="none" w:sz="0" w:space="0" w:color="auto"/>
                            <w:bottom w:val="none" w:sz="0" w:space="0" w:color="auto"/>
                            <w:right w:val="none" w:sz="0" w:space="0" w:color="auto"/>
                          </w:divBdr>
                          <w:divsChild>
                            <w:div w:id="1745563063">
                              <w:marLeft w:val="0"/>
                              <w:marRight w:val="0"/>
                              <w:marTop w:val="0"/>
                              <w:marBottom w:val="0"/>
                              <w:divBdr>
                                <w:top w:val="none" w:sz="0" w:space="0" w:color="auto"/>
                                <w:left w:val="none" w:sz="0" w:space="0" w:color="auto"/>
                                <w:bottom w:val="none" w:sz="0" w:space="0" w:color="auto"/>
                                <w:right w:val="none" w:sz="0" w:space="0" w:color="auto"/>
                              </w:divBdr>
                              <w:divsChild>
                                <w:div w:id="1033924432">
                                  <w:marLeft w:val="0"/>
                                  <w:marRight w:val="0"/>
                                  <w:marTop w:val="0"/>
                                  <w:marBottom w:val="0"/>
                                  <w:divBdr>
                                    <w:top w:val="none" w:sz="0" w:space="0" w:color="auto"/>
                                    <w:left w:val="none" w:sz="0" w:space="0" w:color="auto"/>
                                    <w:bottom w:val="none" w:sz="0" w:space="0" w:color="auto"/>
                                    <w:right w:val="none" w:sz="0" w:space="0" w:color="auto"/>
                                  </w:divBdr>
                                  <w:divsChild>
                                    <w:div w:id="17907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67522">
                          <w:marLeft w:val="0"/>
                          <w:marRight w:val="0"/>
                          <w:marTop w:val="0"/>
                          <w:marBottom w:val="0"/>
                          <w:divBdr>
                            <w:top w:val="none" w:sz="0" w:space="0" w:color="auto"/>
                            <w:left w:val="none" w:sz="0" w:space="0" w:color="auto"/>
                            <w:bottom w:val="none" w:sz="0" w:space="0" w:color="auto"/>
                            <w:right w:val="none" w:sz="0" w:space="0" w:color="auto"/>
                          </w:divBdr>
                          <w:divsChild>
                            <w:div w:id="1552307437">
                              <w:marLeft w:val="0"/>
                              <w:marRight w:val="0"/>
                              <w:marTop w:val="0"/>
                              <w:marBottom w:val="0"/>
                              <w:divBdr>
                                <w:top w:val="none" w:sz="0" w:space="0" w:color="auto"/>
                                <w:left w:val="none" w:sz="0" w:space="0" w:color="auto"/>
                                <w:bottom w:val="none" w:sz="0" w:space="0" w:color="auto"/>
                                <w:right w:val="none" w:sz="0" w:space="0" w:color="auto"/>
                              </w:divBdr>
                              <w:divsChild>
                                <w:div w:id="2024016655">
                                  <w:marLeft w:val="0"/>
                                  <w:marRight w:val="0"/>
                                  <w:marTop w:val="0"/>
                                  <w:marBottom w:val="0"/>
                                  <w:divBdr>
                                    <w:top w:val="none" w:sz="0" w:space="0" w:color="auto"/>
                                    <w:left w:val="none" w:sz="0" w:space="0" w:color="auto"/>
                                    <w:bottom w:val="none" w:sz="0" w:space="0" w:color="auto"/>
                                    <w:right w:val="none" w:sz="0" w:space="0" w:color="auto"/>
                                  </w:divBdr>
                                  <w:divsChild>
                                    <w:div w:id="13953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65002">
          <w:marLeft w:val="0"/>
          <w:marRight w:val="0"/>
          <w:marTop w:val="0"/>
          <w:marBottom w:val="0"/>
          <w:divBdr>
            <w:top w:val="none" w:sz="0" w:space="0" w:color="auto"/>
            <w:left w:val="none" w:sz="0" w:space="0" w:color="auto"/>
            <w:bottom w:val="none" w:sz="0" w:space="0" w:color="auto"/>
            <w:right w:val="none" w:sz="0" w:space="0" w:color="auto"/>
          </w:divBdr>
          <w:divsChild>
            <w:div w:id="1508786326">
              <w:marLeft w:val="0"/>
              <w:marRight w:val="0"/>
              <w:marTop w:val="0"/>
              <w:marBottom w:val="0"/>
              <w:divBdr>
                <w:top w:val="none" w:sz="0" w:space="0" w:color="auto"/>
                <w:left w:val="none" w:sz="0" w:space="0" w:color="auto"/>
                <w:bottom w:val="none" w:sz="0" w:space="0" w:color="auto"/>
                <w:right w:val="none" w:sz="0" w:space="0" w:color="auto"/>
              </w:divBdr>
              <w:divsChild>
                <w:div w:id="1421948087">
                  <w:marLeft w:val="0"/>
                  <w:marRight w:val="0"/>
                  <w:marTop w:val="0"/>
                  <w:marBottom w:val="0"/>
                  <w:divBdr>
                    <w:top w:val="none" w:sz="0" w:space="0" w:color="auto"/>
                    <w:left w:val="none" w:sz="0" w:space="0" w:color="auto"/>
                    <w:bottom w:val="none" w:sz="0" w:space="0" w:color="auto"/>
                    <w:right w:val="none" w:sz="0" w:space="0" w:color="auto"/>
                  </w:divBdr>
                  <w:divsChild>
                    <w:div w:id="1733577041">
                      <w:marLeft w:val="0"/>
                      <w:marRight w:val="0"/>
                      <w:marTop w:val="0"/>
                      <w:marBottom w:val="0"/>
                      <w:divBdr>
                        <w:top w:val="none" w:sz="0" w:space="0" w:color="auto"/>
                        <w:left w:val="none" w:sz="0" w:space="0" w:color="auto"/>
                        <w:bottom w:val="none" w:sz="0" w:space="0" w:color="auto"/>
                        <w:right w:val="none" w:sz="0" w:space="0" w:color="auto"/>
                      </w:divBdr>
                      <w:divsChild>
                        <w:div w:id="361249178">
                          <w:marLeft w:val="0"/>
                          <w:marRight w:val="0"/>
                          <w:marTop w:val="0"/>
                          <w:marBottom w:val="0"/>
                          <w:divBdr>
                            <w:top w:val="none" w:sz="0" w:space="0" w:color="auto"/>
                            <w:left w:val="none" w:sz="0" w:space="0" w:color="auto"/>
                            <w:bottom w:val="none" w:sz="0" w:space="0" w:color="auto"/>
                            <w:right w:val="none" w:sz="0" w:space="0" w:color="auto"/>
                          </w:divBdr>
                          <w:divsChild>
                            <w:div w:id="1608192102">
                              <w:marLeft w:val="0"/>
                              <w:marRight w:val="0"/>
                              <w:marTop w:val="0"/>
                              <w:marBottom w:val="0"/>
                              <w:divBdr>
                                <w:top w:val="none" w:sz="0" w:space="0" w:color="auto"/>
                                <w:left w:val="none" w:sz="0" w:space="0" w:color="auto"/>
                                <w:bottom w:val="none" w:sz="0" w:space="0" w:color="auto"/>
                                <w:right w:val="none" w:sz="0" w:space="0" w:color="auto"/>
                              </w:divBdr>
                              <w:divsChild>
                                <w:div w:id="1705448312">
                                  <w:marLeft w:val="0"/>
                                  <w:marRight w:val="0"/>
                                  <w:marTop w:val="0"/>
                                  <w:marBottom w:val="0"/>
                                  <w:divBdr>
                                    <w:top w:val="none" w:sz="0" w:space="0" w:color="auto"/>
                                    <w:left w:val="none" w:sz="0" w:space="0" w:color="auto"/>
                                    <w:bottom w:val="none" w:sz="0" w:space="0" w:color="auto"/>
                                    <w:right w:val="none" w:sz="0" w:space="0" w:color="auto"/>
                                  </w:divBdr>
                                  <w:divsChild>
                                    <w:div w:id="1688289280">
                                      <w:marLeft w:val="0"/>
                                      <w:marRight w:val="0"/>
                                      <w:marTop w:val="0"/>
                                      <w:marBottom w:val="0"/>
                                      <w:divBdr>
                                        <w:top w:val="none" w:sz="0" w:space="0" w:color="auto"/>
                                        <w:left w:val="none" w:sz="0" w:space="0" w:color="auto"/>
                                        <w:bottom w:val="none" w:sz="0" w:space="0" w:color="auto"/>
                                        <w:right w:val="none" w:sz="0" w:space="0" w:color="auto"/>
                                      </w:divBdr>
                                      <w:divsChild>
                                        <w:div w:id="5732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106359">
          <w:marLeft w:val="0"/>
          <w:marRight w:val="0"/>
          <w:marTop w:val="0"/>
          <w:marBottom w:val="0"/>
          <w:divBdr>
            <w:top w:val="none" w:sz="0" w:space="0" w:color="auto"/>
            <w:left w:val="none" w:sz="0" w:space="0" w:color="auto"/>
            <w:bottom w:val="none" w:sz="0" w:space="0" w:color="auto"/>
            <w:right w:val="none" w:sz="0" w:space="0" w:color="auto"/>
          </w:divBdr>
          <w:divsChild>
            <w:div w:id="1239247037">
              <w:marLeft w:val="0"/>
              <w:marRight w:val="0"/>
              <w:marTop w:val="0"/>
              <w:marBottom w:val="0"/>
              <w:divBdr>
                <w:top w:val="none" w:sz="0" w:space="0" w:color="auto"/>
                <w:left w:val="none" w:sz="0" w:space="0" w:color="auto"/>
                <w:bottom w:val="none" w:sz="0" w:space="0" w:color="auto"/>
                <w:right w:val="none" w:sz="0" w:space="0" w:color="auto"/>
              </w:divBdr>
              <w:divsChild>
                <w:div w:id="1181814537">
                  <w:marLeft w:val="0"/>
                  <w:marRight w:val="0"/>
                  <w:marTop w:val="0"/>
                  <w:marBottom w:val="0"/>
                  <w:divBdr>
                    <w:top w:val="none" w:sz="0" w:space="0" w:color="auto"/>
                    <w:left w:val="none" w:sz="0" w:space="0" w:color="auto"/>
                    <w:bottom w:val="none" w:sz="0" w:space="0" w:color="auto"/>
                    <w:right w:val="none" w:sz="0" w:space="0" w:color="auto"/>
                  </w:divBdr>
                  <w:divsChild>
                    <w:div w:id="1083837462">
                      <w:marLeft w:val="0"/>
                      <w:marRight w:val="0"/>
                      <w:marTop w:val="0"/>
                      <w:marBottom w:val="0"/>
                      <w:divBdr>
                        <w:top w:val="none" w:sz="0" w:space="0" w:color="auto"/>
                        <w:left w:val="none" w:sz="0" w:space="0" w:color="auto"/>
                        <w:bottom w:val="none" w:sz="0" w:space="0" w:color="auto"/>
                        <w:right w:val="none" w:sz="0" w:space="0" w:color="auto"/>
                      </w:divBdr>
                      <w:divsChild>
                        <w:div w:id="2014063664">
                          <w:marLeft w:val="0"/>
                          <w:marRight w:val="0"/>
                          <w:marTop w:val="0"/>
                          <w:marBottom w:val="0"/>
                          <w:divBdr>
                            <w:top w:val="none" w:sz="0" w:space="0" w:color="auto"/>
                            <w:left w:val="none" w:sz="0" w:space="0" w:color="auto"/>
                            <w:bottom w:val="none" w:sz="0" w:space="0" w:color="auto"/>
                            <w:right w:val="none" w:sz="0" w:space="0" w:color="auto"/>
                          </w:divBdr>
                          <w:divsChild>
                            <w:div w:id="292180420">
                              <w:marLeft w:val="0"/>
                              <w:marRight w:val="0"/>
                              <w:marTop w:val="0"/>
                              <w:marBottom w:val="0"/>
                              <w:divBdr>
                                <w:top w:val="none" w:sz="0" w:space="0" w:color="auto"/>
                                <w:left w:val="none" w:sz="0" w:space="0" w:color="auto"/>
                                <w:bottom w:val="none" w:sz="0" w:space="0" w:color="auto"/>
                                <w:right w:val="none" w:sz="0" w:space="0" w:color="auto"/>
                              </w:divBdr>
                              <w:divsChild>
                                <w:div w:id="11435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139045">
                  <w:marLeft w:val="0"/>
                  <w:marRight w:val="0"/>
                  <w:marTop w:val="0"/>
                  <w:marBottom w:val="0"/>
                  <w:divBdr>
                    <w:top w:val="none" w:sz="0" w:space="0" w:color="auto"/>
                    <w:left w:val="none" w:sz="0" w:space="0" w:color="auto"/>
                    <w:bottom w:val="none" w:sz="0" w:space="0" w:color="auto"/>
                    <w:right w:val="none" w:sz="0" w:space="0" w:color="auto"/>
                  </w:divBdr>
                  <w:divsChild>
                    <w:div w:id="1965117724">
                      <w:marLeft w:val="0"/>
                      <w:marRight w:val="0"/>
                      <w:marTop w:val="0"/>
                      <w:marBottom w:val="0"/>
                      <w:divBdr>
                        <w:top w:val="none" w:sz="0" w:space="0" w:color="auto"/>
                        <w:left w:val="none" w:sz="0" w:space="0" w:color="auto"/>
                        <w:bottom w:val="none" w:sz="0" w:space="0" w:color="auto"/>
                        <w:right w:val="none" w:sz="0" w:space="0" w:color="auto"/>
                      </w:divBdr>
                      <w:divsChild>
                        <w:div w:id="1632520777">
                          <w:marLeft w:val="0"/>
                          <w:marRight w:val="0"/>
                          <w:marTop w:val="0"/>
                          <w:marBottom w:val="0"/>
                          <w:divBdr>
                            <w:top w:val="none" w:sz="0" w:space="0" w:color="auto"/>
                            <w:left w:val="none" w:sz="0" w:space="0" w:color="auto"/>
                            <w:bottom w:val="none" w:sz="0" w:space="0" w:color="auto"/>
                            <w:right w:val="none" w:sz="0" w:space="0" w:color="auto"/>
                          </w:divBdr>
                          <w:divsChild>
                            <w:div w:id="1724254468">
                              <w:marLeft w:val="0"/>
                              <w:marRight w:val="0"/>
                              <w:marTop w:val="0"/>
                              <w:marBottom w:val="0"/>
                              <w:divBdr>
                                <w:top w:val="none" w:sz="0" w:space="0" w:color="auto"/>
                                <w:left w:val="none" w:sz="0" w:space="0" w:color="auto"/>
                                <w:bottom w:val="none" w:sz="0" w:space="0" w:color="auto"/>
                                <w:right w:val="none" w:sz="0" w:space="0" w:color="auto"/>
                              </w:divBdr>
                              <w:divsChild>
                                <w:div w:id="342588237">
                                  <w:marLeft w:val="0"/>
                                  <w:marRight w:val="0"/>
                                  <w:marTop w:val="0"/>
                                  <w:marBottom w:val="0"/>
                                  <w:divBdr>
                                    <w:top w:val="none" w:sz="0" w:space="0" w:color="auto"/>
                                    <w:left w:val="none" w:sz="0" w:space="0" w:color="auto"/>
                                    <w:bottom w:val="none" w:sz="0" w:space="0" w:color="auto"/>
                                    <w:right w:val="none" w:sz="0" w:space="0" w:color="auto"/>
                                  </w:divBdr>
                                  <w:divsChild>
                                    <w:div w:id="33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7684">
                          <w:marLeft w:val="0"/>
                          <w:marRight w:val="0"/>
                          <w:marTop w:val="0"/>
                          <w:marBottom w:val="0"/>
                          <w:divBdr>
                            <w:top w:val="none" w:sz="0" w:space="0" w:color="auto"/>
                            <w:left w:val="none" w:sz="0" w:space="0" w:color="auto"/>
                            <w:bottom w:val="none" w:sz="0" w:space="0" w:color="auto"/>
                            <w:right w:val="none" w:sz="0" w:space="0" w:color="auto"/>
                          </w:divBdr>
                          <w:divsChild>
                            <w:div w:id="1086347602">
                              <w:marLeft w:val="0"/>
                              <w:marRight w:val="0"/>
                              <w:marTop w:val="0"/>
                              <w:marBottom w:val="0"/>
                              <w:divBdr>
                                <w:top w:val="none" w:sz="0" w:space="0" w:color="auto"/>
                                <w:left w:val="none" w:sz="0" w:space="0" w:color="auto"/>
                                <w:bottom w:val="none" w:sz="0" w:space="0" w:color="auto"/>
                                <w:right w:val="none" w:sz="0" w:space="0" w:color="auto"/>
                              </w:divBdr>
                              <w:divsChild>
                                <w:div w:id="599217173">
                                  <w:marLeft w:val="0"/>
                                  <w:marRight w:val="0"/>
                                  <w:marTop w:val="0"/>
                                  <w:marBottom w:val="0"/>
                                  <w:divBdr>
                                    <w:top w:val="none" w:sz="0" w:space="0" w:color="auto"/>
                                    <w:left w:val="none" w:sz="0" w:space="0" w:color="auto"/>
                                    <w:bottom w:val="none" w:sz="0" w:space="0" w:color="auto"/>
                                    <w:right w:val="none" w:sz="0" w:space="0" w:color="auto"/>
                                  </w:divBdr>
                                  <w:divsChild>
                                    <w:div w:id="17185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291788">
          <w:marLeft w:val="0"/>
          <w:marRight w:val="0"/>
          <w:marTop w:val="0"/>
          <w:marBottom w:val="0"/>
          <w:divBdr>
            <w:top w:val="none" w:sz="0" w:space="0" w:color="auto"/>
            <w:left w:val="none" w:sz="0" w:space="0" w:color="auto"/>
            <w:bottom w:val="none" w:sz="0" w:space="0" w:color="auto"/>
            <w:right w:val="none" w:sz="0" w:space="0" w:color="auto"/>
          </w:divBdr>
          <w:divsChild>
            <w:div w:id="314338292">
              <w:marLeft w:val="0"/>
              <w:marRight w:val="0"/>
              <w:marTop w:val="0"/>
              <w:marBottom w:val="0"/>
              <w:divBdr>
                <w:top w:val="none" w:sz="0" w:space="0" w:color="auto"/>
                <w:left w:val="none" w:sz="0" w:space="0" w:color="auto"/>
                <w:bottom w:val="none" w:sz="0" w:space="0" w:color="auto"/>
                <w:right w:val="none" w:sz="0" w:space="0" w:color="auto"/>
              </w:divBdr>
              <w:divsChild>
                <w:div w:id="930697102">
                  <w:marLeft w:val="0"/>
                  <w:marRight w:val="0"/>
                  <w:marTop w:val="0"/>
                  <w:marBottom w:val="0"/>
                  <w:divBdr>
                    <w:top w:val="none" w:sz="0" w:space="0" w:color="auto"/>
                    <w:left w:val="none" w:sz="0" w:space="0" w:color="auto"/>
                    <w:bottom w:val="none" w:sz="0" w:space="0" w:color="auto"/>
                    <w:right w:val="none" w:sz="0" w:space="0" w:color="auto"/>
                  </w:divBdr>
                  <w:divsChild>
                    <w:div w:id="260727212">
                      <w:marLeft w:val="0"/>
                      <w:marRight w:val="0"/>
                      <w:marTop w:val="0"/>
                      <w:marBottom w:val="0"/>
                      <w:divBdr>
                        <w:top w:val="none" w:sz="0" w:space="0" w:color="auto"/>
                        <w:left w:val="none" w:sz="0" w:space="0" w:color="auto"/>
                        <w:bottom w:val="none" w:sz="0" w:space="0" w:color="auto"/>
                        <w:right w:val="none" w:sz="0" w:space="0" w:color="auto"/>
                      </w:divBdr>
                      <w:divsChild>
                        <w:div w:id="1170019530">
                          <w:marLeft w:val="0"/>
                          <w:marRight w:val="0"/>
                          <w:marTop w:val="0"/>
                          <w:marBottom w:val="0"/>
                          <w:divBdr>
                            <w:top w:val="none" w:sz="0" w:space="0" w:color="auto"/>
                            <w:left w:val="none" w:sz="0" w:space="0" w:color="auto"/>
                            <w:bottom w:val="none" w:sz="0" w:space="0" w:color="auto"/>
                            <w:right w:val="none" w:sz="0" w:space="0" w:color="auto"/>
                          </w:divBdr>
                          <w:divsChild>
                            <w:div w:id="1050306572">
                              <w:marLeft w:val="0"/>
                              <w:marRight w:val="0"/>
                              <w:marTop w:val="0"/>
                              <w:marBottom w:val="0"/>
                              <w:divBdr>
                                <w:top w:val="none" w:sz="0" w:space="0" w:color="auto"/>
                                <w:left w:val="none" w:sz="0" w:space="0" w:color="auto"/>
                                <w:bottom w:val="none" w:sz="0" w:space="0" w:color="auto"/>
                                <w:right w:val="none" w:sz="0" w:space="0" w:color="auto"/>
                              </w:divBdr>
                              <w:divsChild>
                                <w:div w:id="1987278771">
                                  <w:marLeft w:val="0"/>
                                  <w:marRight w:val="0"/>
                                  <w:marTop w:val="0"/>
                                  <w:marBottom w:val="0"/>
                                  <w:divBdr>
                                    <w:top w:val="none" w:sz="0" w:space="0" w:color="auto"/>
                                    <w:left w:val="none" w:sz="0" w:space="0" w:color="auto"/>
                                    <w:bottom w:val="none" w:sz="0" w:space="0" w:color="auto"/>
                                    <w:right w:val="none" w:sz="0" w:space="0" w:color="auto"/>
                                  </w:divBdr>
                                  <w:divsChild>
                                    <w:div w:id="1087339645">
                                      <w:marLeft w:val="0"/>
                                      <w:marRight w:val="0"/>
                                      <w:marTop w:val="0"/>
                                      <w:marBottom w:val="0"/>
                                      <w:divBdr>
                                        <w:top w:val="none" w:sz="0" w:space="0" w:color="auto"/>
                                        <w:left w:val="none" w:sz="0" w:space="0" w:color="auto"/>
                                        <w:bottom w:val="none" w:sz="0" w:space="0" w:color="auto"/>
                                        <w:right w:val="none" w:sz="0" w:space="0" w:color="auto"/>
                                      </w:divBdr>
                                      <w:divsChild>
                                        <w:div w:id="1454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063667">
          <w:marLeft w:val="0"/>
          <w:marRight w:val="0"/>
          <w:marTop w:val="0"/>
          <w:marBottom w:val="0"/>
          <w:divBdr>
            <w:top w:val="none" w:sz="0" w:space="0" w:color="auto"/>
            <w:left w:val="none" w:sz="0" w:space="0" w:color="auto"/>
            <w:bottom w:val="none" w:sz="0" w:space="0" w:color="auto"/>
            <w:right w:val="none" w:sz="0" w:space="0" w:color="auto"/>
          </w:divBdr>
          <w:divsChild>
            <w:div w:id="185825181">
              <w:marLeft w:val="0"/>
              <w:marRight w:val="0"/>
              <w:marTop w:val="0"/>
              <w:marBottom w:val="0"/>
              <w:divBdr>
                <w:top w:val="none" w:sz="0" w:space="0" w:color="auto"/>
                <w:left w:val="none" w:sz="0" w:space="0" w:color="auto"/>
                <w:bottom w:val="none" w:sz="0" w:space="0" w:color="auto"/>
                <w:right w:val="none" w:sz="0" w:space="0" w:color="auto"/>
              </w:divBdr>
              <w:divsChild>
                <w:div w:id="2125810850">
                  <w:marLeft w:val="0"/>
                  <w:marRight w:val="0"/>
                  <w:marTop w:val="0"/>
                  <w:marBottom w:val="0"/>
                  <w:divBdr>
                    <w:top w:val="none" w:sz="0" w:space="0" w:color="auto"/>
                    <w:left w:val="none" w:sz="0" w:space="0" w:color="auto"/>
                    <w:bottom w:val="none" w:sz="0" w:space="0" w:color="auto"/>
                    <w:right w:val="none" w:sz="0" w:space="0" w:color="auto"/>
                  </w:divBdr>
                  <w:divsChild>
                    <w:div w:id="221915365">
                      <w:marLeft w:val="0"/>
                      <w:marRight w:val="0"/>
                      <w:marTop w:val="0"/>
                      <w:marBottom w:val="0"/>
                      <w:divBdr>
                        <w:top w:val="none" w:sz="0" w:space="0" w:color="auto"/>
                        <w:left w:val="none" w:sz="0" w:space="0" w:color="auto"/>
                        <w:bottom w:val="none" w:sz="0" w:space="0" w:color="auto"/>
                        <w:right w:val="none" w:sz="0" w:space="0" w:color="auto"/>
                      </w:divBdr>
                      <w:divsChild>
                        <w:div w:id="1353527463">
                          <w:marLeft w:val="0"/>
                          <w:marRight w:val="0"/>
                          <w:marTop w:val="0"/>
                          <w:marBottom w:val="0"/>
                          <w:divBdr>
                            <w:top w:val="none" w:sz="0" w:space="0" w:color="auto"/>
                            <w:left w:val="none" w:sz="0" w:space="0" w:color="auto"/>
                            <w:bottom w:val="none" w:sz="0" w:space="0" w:color="auto"/>
                            <w:right w:val="none" w:sz="0" w:space="0" w:color="auto"/>
                          </w:divBdr>
                          <w:divsChild>
                            <w:div w:id="1196432428">
                              <w:marLeft w:val="0"/>
                              <w:marRight w:val="0"/>
                              <w:marTop w:val="0"/>
                              <w:marBottom w:val="0"/>
                              <w:divBdr>
                                <w:top w:val="none" w:sz="0" w:space="0" w:color="auto"/>
                                <w:left w:val="none" w:sz="0" w:space="0" w:color="auto"/>
                                <w:bottom w:val="none" w:sz="0" w:space="0" w:color="auto"/>
                                <w:right w:val="none" w:sz="0" w:space="0" w:color="auto"/>
                              </w:divBdr>
                              <w:divsChild>
                                <w:div w:id="3876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8851">
                  <w:marLeft w:val="0"/>
                  <w:marRight w:val="0"/>
                  <w:marTop w:val="0"/>
                  <w:marBottom w:val="0"/>
                  <w:divBdr>
                    <w:top w:val="none" w:sz="0" w:space="0" w:color="auto"/>
                    <w:left w:val="none" w:sz="0" w:space="0" w:color="auto"/>
                    <w:bottom w:val="none" w:sz="0" w:space="0" w:color="auto"/>
                    <w:right w:val="none" w:sz="0" w:space="0" w:color="auto"/>
                  </w:divBdr>
                  <w:divsChild>
                    <w:div w:id="620460512">
                      <w:marLeft w:val="0"/>
                      <w:marRight w:val="0"/>
                      <w:marTop w:val="0"/>
                      <w:marBottom w:val="0"/>
                      <w:divBdr>
                        <w:top w:val="none" w:sz="0" w:space="0" w:color="auto"/>
                        <w:left w:val="none" w:sz="0" w:space="0" w:color="auto"/>
                        <w:bottom w:val="none" w:sz="0" w:space="0" w:color="auto"/>
                        <w:right w:val="none" w:sz="0" w:space="0" w:color="auto"/>
                      </w:divBdr>
                      <w:divsChild>
                        <w:div w:id="1363243042">
                          <w:marLeft w:val="0"/>
                          <w:marRight w:val="0"/>
                          <w:marTop w:val="0"/>
                          <w:marBottom w:val="0"/>
                          <w:divBdr>
                            <w:top w:val="none" w:sz="0" w:space="0" w:color="auto"/>
                            <w:left w:val="none" w:sz="0" w:space="0" w:color="auto"/>
                            <w:bottom w:val="none" w:sz="0" w:space="0" w:color="auto"/>
                            <w:right w:val="none" w:sz="0" w:space="0" w:color="auto"/>
                          </w:divBdr>
                          <w:divsChild>
                            <w:div w:id="1856310392">
                              <w:marLeft w:val="0"/>
                              <w:marRight w:val="0"/>
                              <w:marTop w:val="0"/>
                              <w:marBottom w:val="0"/>
                              <w:divBdr>
                                <w:top w:val="none" w:sz="0" w:space="0" w:color="auto"/>
                                <w:left w:val="none" w:sz="0" w:space="0" w:color="auto"/>
                                <w:bottom w:val="none" w:sz="0" w:space="0" w:color="auto"/>
                                <w:right w:val="none" w:sz="0" w:space="0" w:color="auto"/>
                              </w:divBdr>
                              <w:divsChild>
                                <w:div w:id="1804229414">
                                  <w:marLeft w:val="0"/>
                                  <w:marRight w:val="0"/>
                                  <w:marTop w:val="0"/>
                                  <w:marBottom w:val="0"/>
                                  <w:divBdr>
                                    <w:top w:val="none" w:sz="0" w:space="0" w:color="auto"/>
                                    <w:left w:val="none" w:sz="0" w:space="0" w:color="auto"/>
                                    <w:bottom w:val="none" w:sz="0" w:space="0" w:color="auto"/>
                                    <w:right w:val="none" w:sz="0" w:space="0" w:color="auto"/>
                                  </w:divBdr>
                                  <w:divsChild>
                                    <w:div w:id="1122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7518">
                          <w:marLeft w:val="0"/>
                          <w:marRight w:val="0"/>
                          <w:marTop w:val="0"/>
                          <w:marBottom w:val="0"/>
                          <w:divBdr>
                            <w:top w:val="none" w:sz="0" w:space="0" w:color="auto"/>
                            <w:left w:val="none" w:sz="0" w:space="0" w:color="auto"/>
                            <w:bottom w:val="none" w:sz="0" w:space="0" w:color="auto"/>
                            <w:right w:val="none" w:sz="0" w:space="0" w:color="auto"/>
                          </w:divBdr>
                          <w:divsChild>
                            <w:div w:id="905988889">
                              <w:marLeft w:val="0"/>
                              <w:marRight w:val="0"/>
                              <w:marTop w:val="0"/>
                              <w:marBottom w:val="0"/>
                              <w:divBdr>
                                <w:top w:val="none" w:sz="0" w:space="0" w:color="auto"/>
                                <w:left w:val="none" w:sz="0" w:space="0" w:color="auto"/>
                                <w:bottom w:val="none" w:sz="0" w:space="0" w:color="auto"/>
                                <w:right w:val="none" w:sz="0" w:space="0" w:color="auto"/>
                              </w:divBdr>
                              <w:divsChild>
                                <w:div w:id="137652479">
                                  <w:marLeft w:val="0"/>
                                  <w:marRight w:val="0"/>
                                  <w:marTop w:val="0"/>
                                  <w:marBottom w:val="0"/>
                                  <w:divBdr>
                                    <w:top w:val="none" w:sz="0" w:space="0" w:color="auto"/>
                                    <w:left w:val="none" w:sz="0" w:space="0" w:color="auto"/>
                                    <w:bottom w:val="none" w:sz="0" w:space="0" w:color="auto"/>
                                    <w:right w:val="none" w:sz="0" w:space="0" w:color="auto"/>
                                  </w:divBdr>
                                  <w:divsChild>
                                    <w:div w:id="199591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538922">
          <w:marLeft w:val="0"/>
          <w:marRight w:val="0"/>
          <w:marTop w:val="0"/>
          <w:marBottom w:val="0"/>
          <w:divBdr>
            <w:top w:val="none" w:sz="0" w:space="0" w:color="auto"/>
            <w:left w:val="none" w:sz="0" w:space="0" w:color="auto"/>
            <w:bottom w:val="none" w:sz="0" w:space="0" w:color="auto"/>
            <w:right w:val="none" w:sz="0" w:space="0" w:color="auto"/>
          </w:divBdr>
          <w:divsChild>
            <w:div w:id="438989202">
              <w:marLeft w:val="0"/>
              <w:marRight w:val="0"/>
              <w:marTop w:val="0"/>
              <w:marBottom w:val="0"/>
              <w:divBdr>
                <w:top w:val="none" w:sz="0" w:space="0" w:color="auto"/>
                <w:left w:val="none" w:sz="0" w:space="0" w:color="auto"/>
                <w:bottom w:val="none" w:sz="0" w:space="0" w:color="auto"/>
                <w:right w:val="none" w:sz="0" w:space="0" w:color="auto"/>
              </w:divBdr>
              <w:divsChild>
                <w:div w:id="1943565631">
                  <w:marLeft w:val="0"/>
                  <w:marRight w:val="0"/>
                  <w:marTop w:val="0"/>
                  <w:marBottom w:val="0"/>
                  <w:divBdr>
                    <w:top w:val="none" w:sz="0" w:space="0" w:color="auto"/>
                    <w:left w:val="none" w:sz="0" w:space="0" w:color="auto"/>
                    <w:bottom w:val="none" w:sz="0" w:space="0" w:color="auto"/>
                    <w:right w:val="none" w:sz="0" w:space="0" w:color="auto"/>
                  </w:divBdr>
                  <w:divsChild>
                    <w:div w:id="1821925986">
                      <w:marLeft w:val="0"/>
                      <w:marRight w:val="0"/>
                      <w:marTop w:val="0"/>
                      <w:marBottom w:val="0"/>
                      <w:divBdr>
                        <w:top w:val="none" w:sz="0" w:space="0" w:color="auto"/>
                        <w:left w:val="none" w:sz="0" w:space="0" w:color="auto"/>
                        <w:bottom w:val="none" w:sz="0" w:space="0" w:color="auto"/>
                        <w:right w:val="none" w:sz="0" w:space="0" w:color="auto"/>
                      </w:divBdr>
                      <w:divsChild>
                        <w:div w:id="1274635310">
                          <w:marLeft w:val="0"/>
                          <w:marRight w:val="0"/>
                          <w:marTop w:val="0"/>
                          <w:marBottom w:val="0"/>
                          <w:divBdr>
                            <w:top w:val="none" w:sz="0" w:space="0" w:color="auto"/>
                            <w:left w:val="none" w:sz="0" w:space="0" w:color="auto"/>
                            <w:bottom w:val="none" w:sz="0" w:space="0" w:color="auto"/>
                            <w:right w:val="none" w:sz="0" w:space="0" w:color="auto"/>
                          </w:divBdr>
                          <w:divsChild>
                            <w:div w:id="1836997257">
                              <w:marLeft w:val="0"/>
                              <w:marRight w:val="0"/>
                              <w:marTop w:val="0"/>
                              <w:marBottom w:val="0"/>
                              <w:divBdr>
                                <w:top w:val="none" w:sz="0" w:space="0" w:color="auto"/>
                                <w:left w:val="none" w:sz="0" w:space="0" w:color="auto"/>
                                <w:bottom w:val="none" w:sz="0" w:space="0" w:color="auto"/>
                                <w:right w:val="none" w:sz="0" w:space="0" w:color="auto"/>
                              </w:divBdr>
                              <w:divsChild>
                                <w:div w:id="560823097">
                                  <w:marLeft w:val="0"/>
                                  <w:marRight w:val="0"/>
                                  <w:marTop w:val="0"/>
                                  <w:marBottom w:val="0"/>
                                  <w:divBdr>
                                    <w:top w:val="none" w:sz="0" w:space="0" w:color="auto"/>
                                    <w:left w:val="none" w:sz="0" w:space="0" w:color="auto"/>
                                    <w:bottom w:val="none" w:sz="0" w:space="0" w:color="auto"/>
                                    <w:right w:val="none" w:sz="0" w:space="0" w:color="auto"/>
                                  </w:divBdr>
                                  <w:divsChild>
                                    <w:div w:id="463931236">
                                      <w:marLeft w:val="0"/>
                                      <w:marRight w:val="0"/>
                                      <w:marTop w:val="0"/>
                                      <w:marBottom w:val="0"/>
                                      <w:divBdr>
                                        <w:top w:val="none" w:sz="0" w:space="0" w:color="auto"/>
                                        <w:left w:val="none" w:sz="0" w:space="0" w:color="auto"/>
                                        <w:bottom w:val="none" w:sz="0" w:space="0" w:color="auto"/>
                                        <w:right w:val="none" w:sz="0" w:space="0" w:color="auto"/>
                                      </w:divBdr>
                                      <w:divsChild>
                                        <w:div w:id="7678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00516">
          <w:marLeft w:val="0"/>
          <w:marRight w:val="0"/>
          <w:marTop w:val="0"/>
          <w:marBottom w:val="0"/>
          <w:divBdr>
            <w:top w:val="none" w:sz="0" w:space="0" w:color="auto"/>
            <w:left w:val="none" w:sz="0" w:space="0" w:color="auto"/>
            <w:bottom w:val="none" w:sz="0" w:space="0" w:color="auto"/>
            <w:right w:val="none" w:sz="0" w:space="0" w:color="auto"/>
          </w:divBdr>
          <w:divsChild>
            <w:div w:id="1248005978">
              <w:marLeft w:val="0"/>
              <w:marRight w:val="0"/>
              <w:marTop w:val="0"/>
              <w:marBottom w:val="0"/>
              <w:divBdr>
                <w:top w:val="none" w:sz="0" w:space="0" w:color="auto"/>
                <w:left w:val="none" w:sz="0" w:space="0" w:color="auto"/>
                <w:bottom w:val="none" w:sz="0" w:space="0" w:color="auto"/>
                <w:right w:val="none" w:sz="0" w:space="0" w:color="auto"/>
              </w:divBdr>
              <w:divsChild>
                <w:div w:id="1433041082">
                  <w:marLeft w:val="0"/>
                  <w:marRight w:val="0"/>
                  <w:marTop w:val="0"/>
                  <w:marBottom w:val="0"/>
                  <w:divBdr>
                    <w:top w:val="none" w:sz="0" w:space="0" w:color="auto"/>
                    <w:left w:val="none" w:sz="0" w:space="0" w:color="auto"/>
                    <w:bottom w:val="none" w:sz="0" w:space="0" w:color="auto"/>
                    <w:right w:val="none" w:sz="0" w:space="0" w:color="auto"/>
                  </w:divBdr>
                  <w:divsChild>
                    <w:div w:id="1715806746">
                      <w:marLeft w:val="0"/>
                      <w:marRight w:val="0"/>
                      <w:marTop w:val="0"/>
                      <w:marBottom w:val="0"/>
                      <w:divBdr>
                        <w:top w:val="none" w:sz="0" w:space="0" w:color="auto"/>
                        <w:left w:val="none" w:sz="0" w:space="0" w:color="auto"/>
                        <w:bottom w:val="none" w:sz="0" w:space="0" w:color="auto"/>
                        <w:right w:val="none" w:sz="0" w:space="0" w:color="auto"/>
                      </w:divBdr>
                      <w:divsChild>
                        <w:div w:id="1273975429">
                          <w:marLeft w:val="0"/>
                          <w:marRight w:val="0"/>
                          <w:marTop w:val="0"/>
                          <w:marBottom w:val="0"/>
                          <w:divBdr>
                            <w:top w:val="none" w:sz="0" w:space="0" w:color="auto"/>
                            <w:left w:val="none" w:sz="0" w:space="0" w:color="auto"/>
                            <w:bottom w:val="none" w:sz="0" w:space="0" w:color="auto"/>
                            <w:right w:val="none" w:sz="0" w:space="0" w:color="auto"/>
                          </w:divBdr>
                          <w:divsChild>
                            <w:div w:id="752043699">
                              <w:marLeft w:val="0"/>
                              <w:marRight w:val="0"/>
                              <w:marTop w:val="0"/>
                              <w:marBottom w:val="0"/>
                              <w:divBdr>
                                <w:top w:val="none" w:sz="0" w:space="0" w:color="auto"/>
                                <w:left w:val="none" w:sz="0" w:space="0" w:color="auto"/>
                                <w:bottom w:val="none" w:sz="0" w:space="0" w:color="auto"/>
                                <w:right w:val="none" w:sz="0" w:space="0" w:color="auto"/>
                              </w:divBdr>
                              <w:divsChild>
                                <w:div w:id="17133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2177">
                  <w:marLeft w:val="0"/>
                  <w:marRight w:val="0"/>
                  <w:marTop w:val="0"/>
                  <w:marBottom w:val="0"/>
                  <w:divBdr>
                    <w:top w:val="none" w:sz="0" w:space="0" w:color="auto"/>
                    <w:left w:val="none" w:sz="0" w:space="0" w:color="auto"/>
                    <w:bottom w:val="none" w:sz="0" w:space="0" w:color="auto"/>
                    <w:right w:val="none" w:sz="0" w:space="0" w:color="auto"/>
                  </w:divBdr>
                  <w:divsChild>
                    <w:div w:id="567689610">
                      <w:marLeft w:val="0"/>
                      <w:marRight w:val="0"/>
                      <w:marTop w:val="0"/>
                      <w:marBottom w:val="0"/>
                      <w:divBdr>
                        <w:top w:val="none" w:sz="0" w:space="0" w:color="auto"/>
                        <w:left w:val="none" w:sz="0" w:space="0" w:color="auto"/>
                        <w:bottom w:val="none" w:sz="0" w:space="0" w:color="auto"/>
                        <w:right w:val="none" w:sz="0" w:space="0" w:color="auto"/>
                      </w:divBdr>
                      <w:divsChild>
                        <w:div w:id="685909092">
                          <w:marLeft w:val="0"/>
                          <w:marRight w:val="0"/>
                          <w:marTop w:val="0"/>
                          <w:marBottom w:val="0"/>
                          <w:divBdr>
                            <w:top w:val="none" w:sz="0" w:space="0" w:color="auto"/>
                            <w:left w:val="none" w:sz="0" w:space="0" w:color="auto"/>
                            <w:bottom w:val="none" w:sz="0" w:space="0" w:color="auto"/>
                            <w:right w:val="none" w:sz="0" w:space="0" w:color="auto"/>
                          </w:divBdr>
                        </w:div>
                        <w:div w:id="1683970202">
                          <w:marLeft w:val="0"/>
                          <w:marRight w:val="0"/>
                          <w:marTop w:val="0"/>
                          <w:marBottom w:val="0"/>
                          <w:divBdr>
                            <w:top w:val="none" w:sz="0" w:space="0" w:color="auto"/>
                            <w:left w:val="none" w:sz="0" w:space="0" w:color="auto"/>
                            <w:bottom w:val="none" w:sz="0" w:space="0" w:color="auto"/>
                            <w:right w:val="none" w:sz="0" w:space="0" w:color="auto"/>
                          </w:divBdr>
                          <w:divsChild>
                            <w:div w:id="701633603">
                              <w:marLeft w:val="0"/>
                              <w:marRight w:val="0"/>
                              <w:marTop w:val="0"/>
                              <w:marBottom w:val="0"/>
                              <w:divBdr>
                                <w:top w:val="none" w:sz="0" w:space="0" w:color="auto"/>
                                <w:left w:val="none" w:sz="0" w:space="0" w:color="auto"/>
                                <w:bottom w:val="none" w:sz="0" w:space="0" w:color="auto"/>
                                <w:right w:val="none" w:sz="0" w:space="0" w:color="auto"/>
                              </w:divBdr>
                              <w:divsChild>
                                <w:div w:id="154540949">
                                  <w:marLeft w:val="0"/>
                                  <w:marRight w:val="0"/>
                                  <w:marTop w:val="0"/>
                                  <w:marBottom w:val="0"/>
                                  <w:divBdr>
                                    <w:top w:val="none" w:sz="0" w:space="0" w:color="auto"/>
                                    <w:left w:val="none" w:sz="0" w:space="0" w:color="auto"/>
                                    <w:bottom w:val="none" w:sz="0" w:space="0" w:color="auto"/>
                                    <w:right w:val="none" w:sz="0" w:space="0" w:color="auto"/>
                                  </w:divBdr>
                                  <w:divsChild>
                                    <w:div w:id="1016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428343">
      <w:bodyDiv w:val="1"/>
      <w:marLeft w:val="0"/>
      <w:marRight w:val="0"/>
      <w:marTop w:val="0"/>
      <w:marBottom w:val="0"/>
      <w:divBdr>
        <w:top w:val="none" w:sz="0" w:space="0" w:color="auto"/>
        <w:left w:val="none" w:sz="0" w:space="0" w:color="auto"/>
        <w:bottom w:val="none" w:sz="0" w:space="0" w:color="auto"/>
        <w:right w:val="none" w:sz="0" w:space="0" w:color="auto"/>
      </w:divBdr>
    </w:div>
    <w:div w:id="1087307973">
      <w:bodyDiv w:val="1"/>
      <w:marLeft w:val="0"/>
      <w:marRight w:val="0"/>
      <w:marTop w:val="0"/>
      <w:marBottom w:val="0"/>
      <w:divBdr>
        <w:top w:val="none" w:sz="0" w:space="0" w:color="auto"/>
        <w:left w:val="none" w:sz="0" w:space="0" w:color="auto"/>
        <w:bottom w:val="none" w:sz="0" w:space="0" w:color="auto"/>
        <w:right w:val="none" w:sz="0" w:space="0" w:color="auto"/>
      </w:divBdr>
    </w:div>
    <w:div w:id="1119497052">
      <w:bodyDiv w:val="1"/>
      <w:marLeft w:val="0"/>
      <w:marRight w:val="0"/>
      <w:marTop w:val="0"/>
      <w:marBottom w:val="0"/>
      <w:divBdr>
        <w:top w:val="none" w:sz="0" w:space="0" w:color="auto"/>
        <w:left w:val="none" w:sz="0" w:space="0" w:color="auto"/>
        <w:bottom w:val="none" w:sz="0" w:space="0" w:color="auto"/>
        <w:right w:val="none" w:sz="0" w:space="0" w:color="auto"/>
      </w:divBdr>
    </w:div>
    <w:div w:id="1165827520">
      <w:bodyDiv w:val="1"/>
      <w:marLeft w:val="0"/>
      <w:marRight w:val="0"/>
      <w:marTop w:val="0"/>
      <w:marBottom w:val="0"/>
      <w:divBdr>
        <w:top w:val="none" w:sz="0" w:space="0" w:color="auto"/>
        <w:left w:val="none" w:sz="0" w:space="0" w:color="auto"/>
        <w:bottom w:val="none" w:sz="0" w:space="0" w:color="auto"/>
        <w:right w:val="none" w:sz="0" w:space="0" w:color="auto"/>
      </w:divBdr>
    </w:div>
    <w:div w:id="1188645236">
      <w:bodyDiv w:val="1"/>
      <w:marLeft w:val="0"/>
      <w:marRight w:val="0"/>
      <w:marTop w:val="0"/>
      <w:marBottom w:val="0"/>
      <w:divBdr>
        <w:top w:val="none" w:sz="0" w:space="0" w:color="auto"/>
        <w:left w:val="none" w:sz="0" w:space="0" w:color="auto"/>
        <w:bottom w:val="none" w:sz="0" w:space="0" w:color="auto"/>
        <w:right w:val="none" w:sz="0" w:space="0" w:color="auto"/>
      </w:divBdr>
    </w:div>
    <w:div w:id="1374042771">
      <w:bodyDiv w:val="1"/>
      <w:marLeft w:val="0"/>
      <w:marRight w:val="0"/>
      <w:marTop w:val="0"/>
      <w:marBottom w:val="0"/>
      <w:divBdr>
        <w:top w:val="none" w:sz="0" w:space="0" w:color="auto"/>
        <w:left w:val="none" w:sz="0" w:space="0" w:color="auto"/>
        <w:bottom w:val="none" w:sz="0" w:space="0" w:color="auto"/>
        <w:right w:val="none" w:sz="0" w:space="0" w:color="auto"/>
      </w:divBdr>
    </w:div>
    <w:div w:id="1389260761">
      <w:bodyDiv w:val="1"/>
      <w:marLeft w:val="0"/>
      <w:marRight w:val="0"/>
      <w:marTop w:val="0"/>
      <w:marBottom w:val="0"/>
      <w:divBdr>
        <w:top w:val="none" w:sz="0" w:space="0" w:color="auto"/>
        <w:left w:val="none" w:sz="0" w:space="0" w:color="auto"/>
        <w:bottom w:val="none" w:sz="0" w:space="0" w:color="auto"/>
        <w:right w:val="none" w:sz="0" w:space="0" w:color="auto"/>
      </w:divBdr>
    </w:div>
    <w:div w:id="1401249566">
      <w:bodyDiv w:val="1"/>
      <w:marLeft w:val="0"/>
      <w:marRight w:val="0"/>
      <w:marTop w:val="0"/>
      <w:marBottom w:val="0"/>
      <w:divBdr>
        <w:top w:val="none" w:sz="0" w:space="0" w:color="auto"/>
        <w:left w:val="none" w:sz="0" w:space="0" w:color="auto"/>
        <w:bottom w:val="none" w:sz="0" w:space="0" w:color="auto"/>
        <w:right w:val="none" w:sz="0" w:space="0" w:color="auto"/>
      </w:divBdr>
    </w:div>
    <w:div w:id="1588034219">
      <w:bodyDiv w:val="1"/>
      <w:marLeft w:val="0"/>
      <w:marRight w:val="0"/>
      <w:marTop w:val="0"/>
      <w:marBottom w:val="0"/>
      <w:divBdr>
        <w:top w:val="none" w:sz="0" w:space="0" w:color="auto"/>
        <w:left w:val="none" w:sz="0" w:space="0" w:color="auto"/>
        <w:bottom w:val="none" w:sz="0" w:space="0" w:color="auto"/>
        <w:right w:val="none" w:sz="0" w:space="0" w:color="auto"/>
      </w:divBdr>
    </w:div>
    <w:div w:id="1599368936">
      <w:bodyDiv w:val="1"/>
      <w:marLeft w:val="0"/>
      <w:marRight w:val="0"/>
      <w:marTop w:val="0"/>
      <w:marBottom w:val="0"/>
      <w:divBdr>
        <w:top w:val="none" w:sz="0" w:space="0" w:color="auto"/>
        <w:left w:val="none" w:sz="0" w:space="0" w:color="auto"/>
        <w:bottom w:val="none" w:sz="0" w:space="0" w:color="auto"/>
        <w:right w:val="none" w:sz="0" w:space="0" w:color="auto"/>
      </w:divBdr>
    </w:div>
    <w:div w:id="1601329301">
      <w:bodyDiv w:val="1"/>
      <w:marLeft w:val="0"/>
      <w:marRight w:val="0"/>
      <w:marTop w:val="0"/>
      <w:marBottom w:val="0"/>
      <w:divBdr>
        <w:top w:val="none" w:sz="0" w:space="0" w:color="auto"/>
        <w:left w:val="none" w:sz="0" w:space="0" w:color="auto"/>
        <w:bottom w:val="none" w:sz="0" w:space="0" w:color="auto"/>
        <w:right w:val="none" w:sz="0" w:space="0" w:color="auto"/>
      </w:divBdr>
    </w:div>
    <w:div w:id="1685130934">
      <w:bodyDiv w:val="1"/>
      <w:marLeft w:val="0"/>
      <w:marRight w:val="0"/>
      <w:marTop w:val="0"/>
      <w:marBottom w:val="0"/>
      <w:divBdr>
        <w:top w:val="none" w:sz="0" w:space="0" w:color="auto"/>
        <w:left w:val="none" w:sz="0" w:space="0" w:color="auto"/>
        <w:bottom w:val="none" w:sz="0" w:space="0" w:color="auto"/>
        <w:right w:val="none" w:sz="0" w:space="0" w:color="auto"/>
      </w:divBdr>
    </w:div>
    <w:div w:id="1709527957">
      <w:bodyDiv w:val="1"/>
      <w:marLeft w:val="0"/>
      <w:marRight w:val="0"/>
      <w:marTop w:val="0"/>
      <w:marBottom w:val="0"/>
      <w:divBdr>
        <w:top w:val="none" w:sz="0" w:space="0" w:color="auto"/>
        <w:left w:val="none" w:sz="0" w:space="0" w:color="auto"/>
        <w:bottom w:val="none" w:sz="0" w:space="0" w:color="auto"/>
        <w:right w:val="none" w:sz="0" w:space="0" w:color="auto"/>
      </w:divBdr>
    </w:div>
    <w:div w:id="1813134548">
      <w:bodyDiv w:val="1"/>
      <w:marLeft w:val="0"/>
      <w:marRight w:val="0"/>
      <w:marTop w:val="0"/>
      <w:marBottom w:val="0"/>
      <w:divBdr>
        <w:top w:val="none" w:sz="0" w:space="0" w:color="auto"/>
        <w:left w:val="none" w:sz="0" w:space="0" w:color="auto"/>
        <w:bottom w:val="none" w:sz="0" w:space="0" w:color="auto"/>
        <w:right w:val="none" w:sz="0" w:space="0" w:color="auto"/>
      </w:divBdr>
    </w:div>
    <w:div w:id="1826166322">
      <w:bodyDiv w:val="1"/>
      <w:marLeft w:val="0"/>
      <w:marRight w:val="0"/>
      <w:marTop w:val="0"/>
      <w:marBottom w:val="0"/>
      <w:divBdr>
        <w:top w:val="none" w:sz="0" w:space="0" w:color="auto"/>
        <w:left w:val="none" w:sz="0" w:space="0" w:color="auto"/>
        <w:bottom w:val="none" w:sz="0" w:space="0" w:color="auto"/>
        <w:right w:val="none" w:sz="0" w:space="0" w:color="auto"/>
      </w:divBdr>
    </w:div>
    <w:div w:id="2083721640">
      <w:bodyDiv w:val="1"/>
      <w:marLeft w:val="0"/>
      <w:marRight w:val="0"/>
      <w:marTop w:val="0"/>
      <w:marBottom w:val="0"/>
      <w:divBdr>
        <w:top w:val="none" w:sz="0" w:space="0" w:color="auto"/>
        <w:left w:val="none" w:sz="0" w:space="0" w:color="auto"/>
        <w:bottom w:val="none" w:sz="0" w:space="0" w:color="auto"/>
        <w:right w:val="none" w:sz="0" w:space="0" w:color="auto"/>
      </w:divBdr>
    </w:div>
    <w:div w:id="21073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C2B506-43AF-46D9-9CD8-7CDDE070F55F}">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BEFDF838F5849BD6EBA1D58C30077" ma:contentTypeVersion="1" ma:contentTypeDescription="Create a new document." ma:contentTypeScope="" ma:versionID="cfbf177c0bfd6720f98bfce0d87ff63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A64C-E5ED-45AC-92E5-03A3FAAB4F1C}">
  <ds:schemaRefs>
    <ds:schemaRef ds:uri="http://schemas.microsoft.com/sharepoint/v3/contenttype/forms"/>
  </ds:schemaRefs>
</ds:datastoreItem>
</file>

<file path=customXml/itemProps2.xml><?xml version="1.0" encoding="utf-8"?>
<ds:datastoreItem xmlns:ds="http://schemas.openxmlformats.org/officeDocument/2006/customXml" ds:itemID="{9DD55030-CE70-400D-A9AA-4C6C6863B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20154-DE03-4533-A841-B90AE5E38AF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2873003-6B61-4BF7-811F-24054001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49</Pages>
  <Words>19321</Words>
  <Characters>110136</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8a2792c2-c9ba-45b2-b5ec-d69c6264b7bf_d_Нацрт закона о метрологији у Републици Српској</vt:lpstr>
    </vt:vector>
  </TitlesOfParts>
  <Company>Hewlett-Packard Company</Company>
  <LinksUpToDate>false</LinksUpToDate>
  <CharactersWithSpaces>129199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8a2792c2-c9ba-45b2-b5ec-d69c6264b7bf_d_Нацрт закона о метрологији у Републици Српској</dc:title>
  <dc:subject/>
  <dc:creator>RZSM</dc:creator>
  <cp:keywords/>
  <cp:lastModifiedBy>R6</cp:lastModifiedBy>
  <cp:revision>211</cp:revision>
  <cp:lastPrinted>2024-11-22T07:26:00Z</cp:lastPrinted>
  <dcterms:created xsi:type="dcterms:W3CDTF">2025-05-02T15:03:00Z</dcterms:created>
  <dcterms:modified xsi:type="dcterms:W3CDTF">2025-05-05T13:11:00Z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-571526485</vt:i4>
  </property>
  <property fmtid="{D5CDD505-2E9C-101B-9397-08002B2CF9AE}" pid="3" name="ContentTypeId">
    <vt:lpwstr>0x010100994BEFDF838F5849BD6EBA1D58C30077</vt:lpwstr>
  </property>
</Properties>
</file>